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2F2EE1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34.45pt,9.5pt" to="468.45pt,9.5pt" o:allowincell="f" strokeweight="3pt"/>
        </w:pic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от  1</w:t>
      </w:r>
      <w:r w:rsidR="005A5E51">
        <w:rPr>
          <w:rFonts w:ascii="Times New Roman" w:hAnsi="Times New Roman" w:cs="Times New Roman"/>
          <w:sz w:val="28"/>
          <w:szCs w:val="28"/>
        </w:rPr>
        <w:t>1</w:t>
      </w:r>
      <w:r w:rsidRPr="008C3CAB">
        <w:rPr>
          <w:rFonts w:ascii="Times New Roman" w:hAnsi="Times New Roman" w:cs="Times New Roman"/>
          <w:sz w:val="28"/>
          <w:szCs w:val="28"/>
        </w:rPr>
        <w:t>.03.202</w:t>
      </w:r>
      <w:r w:rsidR="005A5E51">
        <w:rPr>
          <w:rFonts w:ascii="Times New Roman" w:hAnsi="Times New Roman" w:cs="Times New Roman"/>
          <w:sz w:val="28"/>
          <w:szCs w:val="28"/>
        </w:rPr>
        <w:t>2</w:t>
      </w:r>
      <w:r w:rsidRPr="008C3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</w:r>
      <w:r w:rsidRPr="008C3C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 </w:t>
      </w:r>
      <w:r w:rsidR="005A5E51">
        <w:rPr>
          <w:rFonts w:ascii="Times New Roman" w:hAnsi="Times New Roman" w:cs="Times New Roman"/>
          <w:sz w:val="28"/>
          <w:szCs w:val="28"/>
        </w:rPr>
        <w:t>5</w:t>
      </w:r>
      <w:r w:rsidR="004A6761">
        <w:rPr>
          <w:rFonts w:ascii="Times New Roman" w:hAnsi="Times New Roman" w:cs="Times New Roman"/>
          <w:sz w:val="28"/>
          <w:szCs w:val="28"/>
        </w:rPr>
        <w:t>4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с. Сандата</w:t>
      </w:r>
    </w:p>
    <w:p w:rsidR="008C3CAB" w:rsidRP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8C3CAB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 xml:space="preserve">Об       утверждении  отчета     о   реализации муниципальной программы Сандатовского сельского поселения </w:t>
            </w:r>
            <w:r w:rsidR="004A6761">
              <w:rPr>
                <w:szCs w:val="28"/>
              </w:rPr>
              <w:t>«Формирование  современной городской среды территории муниципального образования «Сандатовское сельское поселение на 2018-2022 годы»</w:t>
            </w:r>
            <w:r w:rsidR="009872D8">
              <w:rPr>
                <w:szCs w:val="28"/>
              </w:rPr>
              <w:t xml:space="preserve"> </w:t>
            </w:r>
            <w:r w:rsidR="004A6761">
              <w:rPr>
                <w:szCs w:val="28"/>
              </w:rPr>
              <w:t xml:space="preserve"> </w:t>
            </w:r>
            <w:r w:rsidR="00F4380E">
              <w:rPr>
                <w:kern w:val="1"/>
                <w:szCs w:val="28"/>
              </w:rPr>
              <w:t xml:space="preserve">за 2021 год </w:t>
            </w:r>
          </w:p>
          <w:p w:rsidR="008C3CAB" w:rsidRPr="008C3CAB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AB" w:rsidRPr="008C3CAB" w:rsidRDefault="008C3CAB" w:rsidP="008C3CAB">
      <w:pPr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Сандатовского сельского поселения от 31.07.2018 № 67 «Об утверждении Порядка разработки, реализации и оценки эффективности муниципальных программ Сандатовского сельского поселения»: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Сандатовского сельского поселения</w:t>
      </w:r>
      <w:r w:rsidR="00856333">
        <w:rPr>
          <w:rFonts w:ascii="Times New Roman" w:hAnsi="Times New Roman" w:cs="Times New Roman"/>
          <w:sz w:val="28"/>
          <w:szCs w:val="28"/>
        </w:rPr>
        <w:t xml:space="preserve"> 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«Формирование  современной городской среды территории муниципального образования «Сандатовское сельское поселение на 2018-2022 годы»</w:t>
      </w:r>
      <w:r w:rsidRPr="00856333">
        <w:rPr>
          <w:rFonts w:ascii="Times New Roman" w:hAnsi="Times New Roman" w:cs="Times New Roman"/>
          <w:sz w:val="28"/>
          <w:szCs w:val="28"/>
        </w:rPr>
        <w:t>,</w:t>
      </w:r>
      <w:r w:rsidRPr="008C3CA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Сандатовского сельского поселения от 1</w:t>
      </w:r>
      <w:r w:rsidR="00856333">
        <w:rPr>
          <w:rFonts w:ascii="Times New Roman" w:hAnsi="Times New Roman" w:cs="Times New Roman"/>
          <w:sz w:val="28"/>
          <w:szCs w:val="28"/>
        </w:rPr>
        <w:t>5.12</w:t>
      </w:r>
      <w:r w:rsidRPr="008C3CAB">
        <w:rPr>
          <w:rFonts w:ascii="Times New Roman" w:hAnsi="Times New Roman" w:cs="Times New Roman"/>
          <w:sz w:val="28"/>
          <w:szCs w:val="28"/>
        </w:rPr>
        <w:t>.201</w:t>
      </w:r>
      <w:r w:rsidR="00856333">
        <w:rPr>
          <w:rFonts w:ascii="Times New Roman" w:hAnsi="Times New Roman" w:cs="Times New Roman"/>
          <w:sz w:val="28"/>
          <w:szCs w:val="28"/>
        </w:rPr>
        <w:t>7</w:t>
      </w:r>
      <w:r w:rsidRPr="008C3CAB">
        <w:rPr>
          <w:rFonts w:ascii="Times New Roman" w:hAnsi="Times New Roman" w:cs="Times New Roman"/>
          <w:sz w:val="28"/>
          <w:szCs w:val="28"/>
        </w:rPr>
        <w:t xml:space="preserve"> № 10</w:t>
      </w:r>
      <w:r w:rsidR="00856333">
        <w:rPr>
          <w:rFonts w:ascii="Times New Roman" w:hAnsi="Times New Roman" w:cs="Times New Roman"/>
          <w:sz w:val="28"/>
          <w:szCs w:val="28"/>
        </w:rPr>
        <w:t>6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Pr="00856333">
        <w:rPr>
          <w:rFonts w:ascii="Times New Roman" w:hAnsi="Times New Roman" w:cs="Times New Roman"/>
          <w:sz w:val="28"/>
          <w:szCs w:val="28"/>
        </w:rPr>
        <w:t>«</w:t>
      </w:r>
      <w:r w:rsidR="00856333" w:rsidRPr="0085633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«Формирование  современной городской среды территории муниципального образования «Сандатовское сельское поселение на 2018-2022 годы»</w:t>
      </w:r>
      <w:r w:rsidRPr="00856333">
        <w:rPr>
          <w:rFonts w:ascii="Times New Roman" w:hAnsi="Times New Roman" w:cs="Times New Roman"/>
          <w:sz w:val="28"/>
          <w:szCs w:val="28"/>
        </w:rPr>
        <w:t>,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="00F4380E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F4380E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4380E" w:rsidRPr="008C3CAB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8C3CAB" w:rsidP="008C3CAB">
      <w:pPr>
        <w:pStyle w:val="ad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                                             Н.И.Сероштан                                                                         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pStyle w:val="1"/>
        <w:spacing w:line="240" w:lineRule="auto"/>
      </w:pPr>
      <w:r w:rsidRPr="008C3CAB">
        <w:t>Постановление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8C3CAB" w:rsidRDefault="008C3CAB" w:rsidP="008C3CAB">
      <w:pPr>
        <w:pStyle w:val="1"/>
        <w:spacing w:line="240" w:lineRule="auto"/>
      </w:pPr>
      <w:r w:rsidRPr="008C3CAB">
        <w:t>Колиева Л.Д.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9872D8" w:rsidRDefault="009872D8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Приложение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к распоряжению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Администрации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Сандатовского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от 1</w:t>
      </w:r>
      <w:r w:rsidR="00F4380E">
        <w:rPr>
          <w:sz w:val="28"/>
          <w:szCs w:val="28"/>
        </w:rPr>
        <w:t>1</w:t>
      </w:r>
      <w:r w:rsidRPr="003826A5">
        <w:rPr>
          <w:sz w:val="28"/>
          <w:szCs w:val="28"/>
        </w:rPr>
        <w:t>.03.202</w:t>
      </w:r>
      <w:r w:rsidR="00F4380E">
        <w:rPr>
          <w:sz w:val="28"/>
          <w:szCs w:val="28"/>
        </w:rPr>
        <w:t>2</w:t>
      </w:r>
      <w:r w:rsidRPr="003826A5">
        <w:rPr>
          <w:sz w:val="28"/>
          <w:szCs w:val="28"/>
        </w:rPr>
        <w:t xml:space="preserve"> № </w:t>
      </w:r>
      <w:r w:rsidR="00F4380E">
        <w:rPr>
          <w:sz w:val="28"/>
          <w:szCs w:val="28"/>
        </w:rPr>
        <w:t>5</w:t>
      </w:r>
      <w:r w:rsidR="00856333">
        <w:rPr>
          <w:sz w:val="28"/>
          <w:szCs w:val="28"/>
        </w:rPr>
        <w:t>4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B632B7">
        <w:rPr>
          <w:rStyle w:val="a4"/>
          <w:color w:val="000000"/>
          <w:sz w:val="28"/>
          <w:szCs w:val="28"/>
        </w:rPr>
        <w:t>Сандатовского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856333" w:rsidRDefault="00856333" w:rsidP="00842D7C">
      <w:pPr>
        <w:pStyle w:val="a3"/>
        <w:jc w:val="center"/>
        <w:rPr>
          <w:b/>
          <w:sz w:val="28"/>
          <w:szCs w:val="28"/>
        </w:rPr>
      </w:pPr>
      <w:r w:rsidRPr="00856333">
        <w:rPr>
          <w:b/>
          <w:sz w:val="28"/>
          <w:szCs w:val="28"/>
        </w:rPr>
        <w:t xml:space="preserve"> «Формирование  современной городской среды территории муниципального образования «Сандатовское сельское поселение на 2018-2022 годы»</w:t>
      </w:r>
    </w:p>
    <w:p w:rsidR="009872D8" w:rsidRPr="009872D8" w:rsidRDefault="009872D8" w:rsidP="009872D8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Раздел 1. Конкретные результаты, достигнутые за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2021 </w:t>
      </w:r>
      <w:r w:rsidRPr="009872D8">
        <w:rPr>
          <w:rFonts w:ascii="Times New Roman" w:hAnsi="Times New Roman" w:cs="Times New Roman"/>
          <w:sz w:val="28"/>
          <w:szCs w:val="28"/>
        </w:rPr>
        <w:t>год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В целях создания условий для у</w:t>
      </w:r>
      <w:r w:rsidRPr="009872D8">
        <w:rPr>
          <w:rStyle w:val="FontStyle47"/>
          <w:rFonts w:eastAsia="Arial"/>
          <w:kern w:val="1"/>
          <w:sz w:val="28"/>
          <w:szCs w:val="28"/>
        </w:rPr>
        <w:t xml:space="preserve">величения количества благоустроенных общественных территорий и мест массового отдыха населения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72D8">
        <w:rPr>
          <w:rStyle w:val="FontStyle47"/>
          <w:rFonts w:eastAsia="Arial"/>
          <w:kern w:val="1"/>
          <w:sz w:val="28"/>
          <w:szCs w:val="28"/>
        </w:rPr>
        <w:t xml:space="preserve">, </w:t>
      </w:r>
      <w:r w:rsidRPr="009872D8">
        <w:rPr>
          <w:rFonts w:ascii="Times New Roman" w:hAnsi="Times New Roman" w:cs="Times New Roman"/>
          <w:kern w:val="1"/>
          <w:sz w:val="28"/>
          <w:szCs w:val="28"/>
        </w:rPr>
        <w:t xml:space="preserve">а также создания комфортных условий проживания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 проходит реализация муниципальной программы </w:t>
      </w:r>
      <w:r w:rsidR="0062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r w:rsidRPr="009872D8">
        <w:rPr>
          <w:rFonts w:ascii="Times New Roman" w:hAnsi="Times New Roman" w:cs="Times New Roman"/>
          <w:sz w:val="28"/>
          <w:szCs w:val="28"/>
        </w:rPr>
        <w:t>Формирование  современной городской среды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Сандатовское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сельское поселение на 2018-2022 годы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>»</w:t>
      </w:r>
      <w:r w:rsidRPr="009872D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872D8">
        <w:rPr>
          <w:rFonts w:ascii="Times New Roman" w:hAnsi="Times New Roman" w:cs="Times New Roman"/>
          <w:bCs/>
          <w:sz w:val="28"/>
          <w:szCs w:val="28"/>
        </w:rPr>
        <w:t>от 19.12.2017 № 1</w:t>
      </w:r>
      <w:r w:rsidR="00627FDA">
        <w:rPr>
          <w:rFonts w:ascii="Times New Roman" w:hAnsi="Times New Roman" w:cs="Times New Roman"/>
          <w:bCs/>
          <w:sz w:val="28"/>
          <w:szCs w:val="28"/>
        </w:rPr>
        <w:t>06</w:t>
      </w:r>
      <w:r w:rsidRPr="009872D8">
        <w:rPr>
          <w:rFonts w:ascii="Times New Roman" w:hAnsi="Times New Roman" w:cs="Times New Roman"/>
          <w:bCs/>
          <w:sz w:val="28"/>
          <w:szCs w:val="28"/>
        </w:rPr>
        <w:t xml:space="preserve"> (действующая редакция от 30.12.2021 № </w:t>
      </w:r>
      <w:r w:rsidR="00627FDA">
        <w:rPr>
          <w:rFonts w:ascii="Times New Roman" w:hAnsi="Times New Roman" w:cs="Times New Roman"/>
          <w:bCs/>
          <w:sz w:val="28"/>
          <w:szCs w:val="28"/>
        </w:rPr>
        <w:t>25</w:t>
      </w:r>
      <w:r w:rsidRPr="009872D8">
        <w:rPr>
          <w:rFonts w:ascii="Times New Roman" w:hAnsi="Times New Roman" w:cs="Times New Roman"/>
          <w:bCs/>
          <w:sz w:val="28"/>
          <w:szCs w:val="28"/>
        </w:rPr>
        <w:t xml:space="preserve"> ), </w:t>
      </w:r>
      <w:r w:rsidRPr="009872D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программа). Ответственным исполнителем и участниками муниципальной программы в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>2021</w:t>
      </w:r>
      <w:r w:rsidRPr="009872D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проведено благоустройство 1 общественной территории:</w:t>
      </w:r>
    </w:p>
    <w:p w:rsidR="00627FDA" w:rsidRPr="00627FDA" w:rsidRDefault="009872D8" w:rsidP="00627FDA">
      <w:pPr>
        <w:shd w:val="clear" w:color="auto" w:fill="FFFFFF"/>
        <w:spacing w:before="461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eastAsia="Arial" w:hAnsi="Times New Roman" w:cs="Times New Roman"/>
          <w:kern w:val="1"/>
          <w:sz w:val="28"/>
          <w:szCs w:val="28"/>
        </w:rPr>
        <w:tab/>
      </w:r>
      <w:r w:rsidR="00627FDA" w:rsidRPr="00627F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Благоустройство центральной площади в с. Сандата </w:t>
      </w:r>
      <w:r w:rsidR="00627FDA" w:rsidRPr="00627F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Сандатовского сельского поселения для улучшения условий отдыха жителей и проведения массовых </w:t>
      </w:r>
      <w:r w:rsidR="00627FDA" w:rsidRPr="00627F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мероприятий в поселении по адресу: Ростовская область, </w:t>
      </w:r>
      <w:r w:rsidR="00627FDA" w:rsidRPr="00627FDA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Сальский район, с. Сандата, ул. Калинина,51-б</w:t>
      </w:r>
      <w:r w:rsidR="00627FD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872D8" w:rsidRPr="009872D8" w:rsidRDefault="009872D8" w:rsidP="009872D8">
      <w:pPr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9872D8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9872D8" w:rsidRPr="009872D8" w:rsidRDefault="009872D8" w:rsidP="00987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ab/>
        <w:t xml:space="preserve"> Раздел 2. Результаты реализации основных мероприятий, приоритетных основных мероприятий или приоритетных проектах (программа), а также сведения о достижении контрольных событий муниципальной программы</w:t>
      </w:r>
    </w:p>
    <w:p w:rsidR="009872D8" w:rsidRPr="009872D8" w:rsidRDefault="009872D8" w:rsidP="00987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Достижению контрольных событий муниципальной программы в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2021 </w:t>
      </w:r>
      <w:r w:rsidRPr="009872D8">
        <w:rPr>
          <w:rFonts w:ascii="Times New Roman" w:hAnsi="Times New Roman" w:cs="Times New Roman"/>
          <w:sz w:val="28"/>
          <w:szCs w:val="28"/>
        </w:rPr>
        <w:t xml:space="preserve">году способствовала реализация ответственным исполнителем и участниками </w:t>
      </w:r>
      <w:r w:rsidRPr="009872D8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основных мероприятий, приоритетных основных мероприятий.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В рамках подпрограммы 1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>«</w:t>
      </w:r>
      <w:r w:rsidRPr="009872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Благоустройство общественных территорий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Сандатовского </w:t>
      </w:r>
      <w:r w:rsidRPr="009872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поселения» </w:t>
      </w:r>
      <w:r w:rsidRPr="009872D8">
        <w:rPr>
          <w:rFonts w:ascii="Times New Roman" w:hAnsi="Times New Roman" w:cs="Times New Roman"/>
          <w:sz w:val="28"/>
          <w:szCs w:val="28"/>
        </w:rPr>
        <w:t>предусмотрена реализация  1 основного мероприятия и 1 контрольного события.</w:t>
      </w:r>
    </w:p>
    <w:p w:rsidR="009872D8" w:rsidRPr="009872D8" w:rsidRDefault="009872D8" w:rsidP="009872D8">
      <w:pPr>
        <w:widowControl w:val="0"/>
        <w:snapToGrid w:val="0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ab/>
        <w:t xml:space="preserve">Основное мероприятие 1.1. </w:t>
      </w:r>
      <w:r w:rsidR="00627FDA">
        <w:rPr>
          <w:rFonts w:ascii="Times New Roman" w:hAnsi="Times New Roman" w:cs="Times New Roman"/>
          <w:sz w:val="28"/>
          <w:szCs w:val="28"/>
        </w:rPr>
        <w:t>«</w:t>
      </w:r>
      <w:r w:rsidR="00627FDA" w:rsidRPr="009872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Благоустройство общественных территорий </w:t>
      </w:r>
      <w:r w:rsidR="00627F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Сандатовского </w:t>
      </w:r>
      <w:r w:rsidR="00627FDA" w:rsidRPr="009872D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27FDA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9872D8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</w:p>
    <w:p w:rsidR="009872D8" w:rsidRPr="009872D8" w:rsidRDefault="009872D8" w:rsidP="00987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В ходе выполнения мероприятия было выполнено </w:t>
      </w:r>
      <w:r w:rsidR="00627FDA" w:rsidRPr="00824AE9">
        <w:rPr>
          <w:rFonts w:ascii="Times New Roman" w:hAnsi="Times New Roman"/>
          <w:kern w:val="2"/>
          <w:szCs w:val="24"/>
        </w:rPr>
        <w:t>«</w:t>
      </w:r>
      <w:r w:rsidR="00627FDA" w:rsidRPr="00627FDA">
        <w:rPr>
          <w:rFonts w:ascii="Times New Roman" w:hAnsi="Times New Roman"/>
          <w:sz w:val="28"/>
          <w:szCs w:val="28"/>
        </w:rPr>
        <w:t>Благоустройство центральной площади в  с. Сандата Сандатовского сельского поселения для улучшения условий отдыха жителей и проведения массовых мероприятий в поселении по адресу: Ростовская область, Сальский район, с. Сандата, ул. Калинина,51-б</w:t>
      </w:r>
      <w:r w:rsidR="00627FDA" w:rsidRPr="00627FDA">
        <w:rPr>
          <w:rFonts w:ascii="Times New Roman" w:hAnsi="Times New Roman"/>
          <w:kern w:val="2"/>
          <w:sz w:val="28"/>
          <w:szCs w:val="28"/>
        </w:rPr>
        <w:t>»</w:t>
      </w:r>
      <w:r w:rsidRPr="00627FDA">
        <w:rPr>
          <w:rFonts w:ascii="Times New Roman" w:hAnsi="Times New Roman" w:cs="Times New Roman"/>
          <w:sz w:val="28"/>
          <w:szCs w:val="28"/>
        </w:rPr>
        <w:t xml:space="preserve">  </w:t>
      </w:r>
      <w:r w:rsidRPr="009872D8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</w:p>
    <w:p w:rsidR="009872D8" w:rsidRPr="009872D8" w:rsidRDefault="009872D8" w:rsidP="00987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Style w:val="FontStyle48"/>
          <w:color w:val="000000"/>
          <w:sz w:val="28"/>
          <w:szCs w:val="28"/>
        </w:rPr>
        <w:t>О</w:t>
      </w:r>
      <w:r w:rsidRPr="009872D8">
        <w:rPr>
          <w:rFonts w:ascii="Times New Roman" w:hAnsi="Times New Roman" w:cs="Times New Roman"/>
          <w:sz w:val="28"/>
          <w:szCs w:val="28"/>
        </w:rPr>
        <w:t xml:space="preserve">бъемы выполненных работ: </w:t>
      </w:r>
      <w:r w:rsidR="003932BD">
        <w:rPr>
          <w:rFonts w:ascii="Times New Roman" w:hAnsi="Times New Roman" w:cs="Times New Roman"/>
          <w:sz w:val="28"/>
          <w:szCs w:val="28"/>
        </w:rPr>
        <w:t xml:space="preserve">покрытие из асфальта, площадь и дорожки 2525 м2,  </w:t>
      </w:r>
      <w:r w:rsidRPr="009872D8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3932BD">
        <w:rPr>
          <w:rFonts w:ascii="Times New Roman" w:hAnsi="Times New Roman" w:cs="Times New Roman"/>
          <w:sz w:val="28"/>
          <w:szCs w:val="28"/>
        </w:rPr>
        <w:t>бордюров 550 м</w:t>
      </w:r>
      <w:r w:rsidRPr="009872D8">
        <w:rPr>
          <w:rFonts w:ascii="Times New Roman" w:hAnsi="Times New Roman" w:cs="Times New Roman"/>
          <w:sz w:val="28"/>
          <w:szCs w:val="28"/>
        </w:rPr>
        <w:t>, ус</w:t>
      </w:r>
      <w:r w:rsidR="003932BD">
        <w:rPr>
          <w:rFonts w:ascii="Times New Roman" w:hAnsi="Times New Roman" w:cs="Times New Roman"/>
          <w:sz w:val="28"/>
          <w:szCs w:val="28"/>
        </w:rPr>
        <w:t>тановка МАФ: бетонный шар 9</w:t>
      </w:r>
      <w:r w:rsidRPr="009872D8">
        <w:rPr>
          <w:rFonts w:ascii="Times New Roman" w:hAnsi="Times New Roman" w:cs="Times New Roman"/>
          <w:sz w:val="28"/>
          <w:szCs w:val="28"/>
        </w:rPr>
        <w:t xml:space="preserve"> штук</w:t>
      </w:r>
      <w:r w:rsidR="003932BD">
        <w:rPr>
          <w:rFonts w:ascii="Times New Roman" w:hAnsi="Times New Roman" w:cs="Times New Roman"/>
          <w:sz w:val="28"/>
          <w:szCs w:val="28"/>
        </w:rPr>
        <w:t xml:space="preserve"> и бетонное кольцо 18</w:t>
      </w:r>
      <w:r w:rsidR="003932BD" w:rsidRPr="009872D8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9872D8">
        <w:rPr>
          <w:rFonts w:ascii="Times New Roman" w:hAnsi="Times New Roman" w:cs="Times New Roman"/>
          <w:sz w:val="28"/>
          <w:szCs w:val="28"/>
        </w:rPr>
        <w:t xml:space="preserve">, </w:t>
      </w:r>
      <w:r w:rsidR="003932BD">
        <w:rPr>
          <w:rFonts w:ascii="Times New Roman" w:hAnsi="Times New Roman" w:cs="Times New Roman"/>
          <w:sz w:val="28"/>
          <w:szCs w:val="28"/>
        </w:rPr>
        <w:t xml:space="preserve">штукатурка и окраска памятника Калинину М.И. , </w:t>
      </w:r>
      <w:r w:rsidRPr="009872D8">
        <w:rPr>
          <w:rFonts w:ascii="Times New Roman" w:hAnsi="Times New Roman" w:cs="Times New Roman"/>
          <w:sz w:val="28"/>
          <w:szCs w:val="28"/>
        </w:rPr>
        <w:t>ус</w:t>
      </w:r>
      <w:r w:rsidR="003932BD">
        <w:rPr>
          <w:rFonts w:ascii="Times New Roman" w:hAnsi="Times New Roman" w:cs="Times New Roman"/>
          <w:sz w:val="28"/>
          <w:szCs w:val="28"/>
        </w:rPr>
        <w:t>тановка скамьи парковой и урны в количестве по 7</w:t>
      </w:r>
      <w:r w:rsidRPr="009872D8">
        <w:rPr>
          <w:rFonts w:ascii="Times New Roman" w:hAnsi="Times New Roman" w:cs="Times New Roman"/>
          <w:sz w:val="28"/>
          <w:szCs w:val="28"/>
        </w:rPr>
        <w:t xml:space="preserve"> штук. 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и контрольного события муниципальной программы приведены в приложении № 1 к отчету о реализации муниципальной программы.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</w:t>
      </w:r>
      <w:r w:rsidRPr="009872D8">
        <w:rPr>
          <w:rFonts w:ascii="Times New Roman" w:hAnsi="Times New Roman" w:cs="Times New Roman"/>
          <w:sz w:val="28"/>
          <w:szCs w:val="28"/>
        </w:rPr>
        <w:br/>
        <w:t>на ход реализации муниципальной программы</w:t>
      </w:r>
    </w:p>
    <w:p w:rsidR="009872D8" w:rsidRPr="009872D8" w:rsidRDefault="009872D8" w:rsidP="009872D8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На ход реализации муниципальной  программы в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2021 </w:t>
      </w:r>
      <w:r w:rsidRPr="009872D8">
        <w:rPr>
          <w:rFonts w:ascii="Times New Roman" w:hAnsi="Times New Roman" w:cs="Times New Roman"/>
          <w:sz w:val="28"/>
          <w:szCs w:val="28"/>
        </w:rPr>
        <w:t>году не оказывали влияние факторы</w:t>
      </w:r>
      <w:r w:rsidRPr="009872D8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>.</w:t>
      </w:r>
    </w:p>
    <w:p w:rsidR="009872D8" w:rsidRPr="009872D8" w:rsidRDefault="009872D8" w:rsidP="009872D8">
      <w:pPr>
        <w:tabs>
          <w:tab w:val="left" w:pos="47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ab/>
      </w:r>
    </w:p>
    <w:p w:rsidR="009872D8" w:rsidRPr="009872D8" w:rsidRDefault="009872D8" w:rsidP="003932B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  <w:r w:rsidRPr="009872D8">
        <w:rPr>
          <w:rFonts w:ascii="Times New Roman" w:hAnsi="Times New Roman" w:cs="Times New Roman"/>
          <w:sz w:val="28"/>
          <w:szCs w:val="28"/>
        </w:rPr>
        <w:br/>
        <w:t>и внебюджетных средств на реализацию муниципальной программы</w:t>
      </w:r>
    </w:p>
    <w:p w:rsidR="009872D8" w:rsidRPr="009872D8" w:rsidRDefault="009872D8" w:rsidP="009872D8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pacing w:val="-4"/>
          <w:sz w:val="28"/>
          <w:szCs w:val="28"/>
        </w:rPr>
        <w:tab/>
        <w:t xml:space="preserve">Решением Собрания депутатов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  </w:t>
      </w:r>
      <w:r w:rsidRPr="009872D8">
        <w:rPr>
          <w:rFonts w:ascii="Times New Roman" w:hAnsi="Times New Roman" w:cs="Times New Roman"/>
          <w:sz w:val="28"/>
          <w:szCs w:val="28"/>
        </w:rPr>
        <w:t xml:space="preserve">от 31.05.2021 года № </w:t>
      </w:r>
      <w:r w:rsidR="00864A62">
        <w:rPr>
          <w:rFonts w:ascii="Times New Roman" w:hAnsi="Times New Roman" w:cs="Times New Roman"/>
          <w:sz w:val="28"/>
          <w:szCs w:val="28"/>
        </w:rPr>
        <w:t>20</w:t>
      </w:r>
      <w:r w:rsidRPr="009872D8">
        <w:rPr>
          <w:rFonts w:ascii="Times New Roman" w:hAnsi="Times New Roman" w:cs="Times New Roman"/>
          <w:sz w:val="28"/>
          <w:szCs w:val="28"/>
        </w:rPr>
        <w:t xml:space="preserve">7 «О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 от 25.12.2020 № 1</w:t>
      </w:r>
      <w:r w:rsidR="00864A62">
        <w:rPr>
          <w:rFonts w:ascii="Times New Roman" w:hAnsi="Times New Roman" w:cs="Times New Roman"/>
          <w:sz w:val="28"/>
          <w:szCs w:val="28"/>
        </w:rPr>
        <w:t>92</w:t>
      </w:r>
      <w:r w:rsidRPr="009872D8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2021 год и на плановый период 2022 и 2023 годов» были запланированы на реализацию муниципальной </w:t>
      </w: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на 2021 год денежные средства в сумме  </w:t>
      </w:r>
      <w:r w:rsidR="00864A62">
        <w:rPr>
          <w:rFonts w:ascii="Times New Roman" w:hAnsi="Times New Roman" w:cs="Times New Roman"/>
          <w:sz w:val="28"/>
          <w:szCs w:val="28"/>
        </w:rPr>
        <w:t>2278,2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864A62">
        <w:rPr>
          <w:rFonts w:ascii="Times New Roman" w:hAnsi="Times New Roman" w:cs="Times New Roman"/>
          <w:sz w:val="28"/>
          <w:szCs w:val="28"/>
        </w:rPr>
        <w:t>1614</w:t>
      </w:r>
      <w:r w:rsidRPr="009872D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864A62">
        <w:rPr>
          <w:rFonts w:ascii="Times New Roman" w:hAnsi="Times New Roman" w:cs="Times New Roman"/>
          <w:sz w:val="28"/>
          <w:szCs w:val="28"/>
        </w:rPr>
        <w:t>664,2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872D8" w:rsidRPr="009872D8" w:rsidRDefault="009872D8" w:rsidP="009872D8">
      <w:pPr>
        <w:jc w:val="both"/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</w:pPr>
    </w:p>
    <w:p w:rsidR="009872D8" w:rsidRPr="009872D8" w:rsidRDefault="009872D8" w:rsidP="009872D8">
      <w:pPr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eastAsia="Arial" w:hAnsi="Times New Roman" w:cs="Times New Roman"/>
          <w:color w:val="000000"/>
          <w:spacing w:val="-6"/>
          <w:sz w:val="28"/>
          <w:szCs w:val="28"/>
        </w:rPr>
        <w:tab/>
      </w:r>
      <w:r w:rsidRPr="009872D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 программе составило    </w:t>
      </w:r>
      <w:r w:rsidR="00864A62">
        <w:rPr>
          <w:rFonts w:ascii="Times New Roman" w:hAnsi="Times New Roman" w:cs="Times New Roman"/>
          <w:sz w:val="28"/>
          <w:szCs w:val="28"/>
        </w:rPr>
        <w:t>2278,</w:t>
      </w:r>
      <w:r w:rsidR="00B53A8B">
        <w:rPr>
          <w:rFonts w:ascii="Times New Roman" w:hAnsi="Times New Roman" w:cs="Times New Roman"/>
          <w:sz w:val="28"/>
          <w:szCs w:val="28"/>
        </w:rPr>
        <w:t>2</w:t>
      </w:r>
      <w:r w:rsidRPr="009872D8">
        <w:rPr>
          <w:rFonts w:ascii="Times New Roman" w:hAnsi="Times New Roman" w:cs="Times New Roman"/>
          <w:sz w:val="28"/>
          <w:szCs w:val="28"/>
        </w:rPr>
        <w:t xml:space="preserve">             тыс. рублей, в том числе по источникам финансирования: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864A62">
        <w:rPr>
          <w:rFonts w:ascii="Times New Roman" w:hAnsi="Times New Roman" w:cs="Times New Roman"/>
          <w:sz w:val="28"/>
          <w:szCs w:val="28"/>
        </w:rPr>
        <w:t>1582,6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864A62">
        <w:rPr>
          <w:rFonts w:ascii="Times New Roman" w:hAnsi="Times New Roman" w:cs="Times New Roman"/>
          <w:sz w:val="28"/>
          <w:szCs w:val="28"/>
        </w:rPr>
        <w:t>695,6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872D8" w:rsidRPr="009872D8" w:rsidRDefault="009872D8" w:rsidP="009872D8">
      <w:pPr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ab/>
        <w:t xml:space="preserve">Сведения об использовании бюджетных ассигнований на реализацию  муниципальной программы за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2021 </w:t>
      </w:r>
      <w:r w:rsidRPr="009872D8">
        <w:rPr>
          <w:rFonts w:ascii="Times New Roman" w:hAnsi="Times New Roman" w:cs="Times New Roman"/>
          <w:sz w:val="28"/>
          <w:szCs w:val="28"/>
        </w:rPr>
        <w:t>год приведены в приложении № 2 к отчету о реализации муниципальной программы.</w:t>
      </w:r>
    </w:p>
    <w:p w:rsidR="009872D8" w:rsidRPr="009872D8" w:rsidRDefault="009872D8" w:rsidP="00987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</w:t>
      </w:r>
      <w:r w:rsidRPr="009872D8">
        <w:rPr>
          <w:rFonts w:ascii="Times New Roman" w:hAnsi="Times New Roman" w:cs="Times New Roman"/>
          <w:sz w:val="28"/>
          <w:szCs w:val="28"/>
        </w:rPr>
        <w:br/>
        <w:t xml:space="preserve">значений показателей муниципальной  </w:t>
      </w:r>
      <w:r w:rsidRPr="009872D8">
        <w:rPr>
          <w:rFonts w:ascii="Times New Roman" w:hAnsi="Times New Roman" w:cs="Times New Roman"/>
          <w:sz w:val="28"/>
          <w:szCs w:val="28"/>
        </w:rPr>
        <w:br/>
        <w:t xml:space="preserve">программы, подпрограмм муниципальной программы за </w:t>
      </w:r>
      <w:r w:rsidRPr="009872D8">
        <w:rPr>
          <w:rFonts w:ascii="Times New Roman" w:eastAsia="TimesNewRoman" w:hAnsi="Times New Roman" w:cs="Times New Roman"/>
          <w:sz w:val="28"/>
          <w:szCs w:val="28"/>
        </w:rPr>
        <w:t xml:space="preserve">2021 </w:t>
      </w:r>
      <w:r w:rsidRPr="009872D8">
        <w:rPr>
          <w:rFonts w:ascii="Times New Roman" w:hAnsi="Times New Roman" w:cs="Times New Roman"/>
          <w:sz w:val="28"/>
          <w:szCs w:val="28"/>
        </w:rPr>
        <w:t>год</w:t>
      </w:r>
    </w:p>
    <w:p w:rsidR="009872D8" w:rsidRPr="009872D8" w:rsidRDefault="009872D8" w:rsidP="00987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Муниципальной программой и подпрограммами муниципальной программы предусмотрено 2 показателя, по которым фактические значения соответствуют плановым: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показатель 1.1. «Доля благоустроенных общественных территорий от общего количества общественных территорий» – 2</w:t>
      </w:r>
      <w:r w:rsidR="00864A62">
        <w:rPr>
          <w:rFonts w:ascii="Times New Roman" w:hAnsi="Times New Roman" w:cs="Times New Roman"/>
          <w:sz w:val="28"/>
          <w:szCs w:val="28"/>
        </w:rPr>
        <w:t>0,</w:t>
      </w:r>
      <w:r w:rsidRPr="009872D8">
        <w:rPr>
          <w:rFonts w:ascii="Times New Roman" w:hAnsi="Times New Roman" w:cs="Times New Roman"/>
          <w:sz w:val="28"/>
          <w:szCs w:val="28"/>
        </w:rPr>
        <w:t>6 %;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показатель 1.2. «Количество установленных уличных осветительных приборов на территориях общего пользования населения</w:t>
      </w:r>
      <w:r w:rsidRPr="00987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872D8">
        <w:rPr>
          <w:rFonts w:ascii="Times New Roman" w:hAnsi="Times New Roman" w:cs="Times New Roman"/>
          <w:sz w:val="28"/>
          <w:szCs w:val="28"/>
        </w:rPr>
        <w:t xml:space="preserve"> – </w:t>
      </w:r>
      <w:r w:rsidR="00864A62">
        <w:rPr>
          <w:rFonts w:ascii="Times New Roman" w:hAnsi="Times New Roman" w:cs="Times New Roman"/>
          <w:sz w:val="28"/>
          <w:szCs w:val="28"/>
        </w:rPr>
        <w:t>50</w:t>
      </w:r>
      <w:r w:rsidRPr="009872D8">
        <w:rPr>
          <w:rFonts w:ascii="Times New Roman" w:hAnsi="Times New Roman" w:cs="Times New Roman"/>
          <w:sz w:val="28"/>
          <w:szCs w:val="28"/>
        </w:rPr>
        <w:t>;</w:t>
      </w:r>
      <w:r w:rsidRPr="009872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показатель 1.3. «Охват населения благоустроенными территориями общего пользования</w:t>
      </w:r>
      <w:r w:rsidRPr="00987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872D8">
        <w:rPr>
          <w:rFonts w:ascii="Times New Roman" w:hAnsi="Times New Roman" w:cs="Times New Roman"/>
          <w:sz w:val="28"/>
          <w:szCs w:val="28"/>
        </w:rPr>
        <w:t xml:space="preserve"> – </w:t>
      </w:r>
      <w:r w:rsidR="00864A62">
        <w:rPr>
          <w:rFonts w:ascii="Times New Roman" w:hAnsi="Times New Roman" w:cs="Times New Roman"/>
          <w:sz w:val="28"/>
          <w:szCs w:val="28"/>
        </w:rPr>
        <w:t>0,16</w:t>
      </w:r>
      <w:r w:rsidRPr="009872D8">
        <w:rPr>
          <w:rFonts w:ascii="Times New Roman" w:hAnsi="Times New Roman" w:cs="Times New Roman"/>
          <w:sz w:val="28"/>
          <w:szCs w:val="28"/>
        </w:rPr>
        <w:t>;</w:t>
      </w:r>
      <w:r w:rsidRPr="009872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показатель 1.4. «Количество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</w:r>
      <w:r w:rsidRPr="00987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872D8">
        <w:rPr>
          <w:rFonts w:ascii="Times New Roman" w:hAnsi="Times New Roman" w:cs="Times New Roman"/>
          <w:sz w:val="28"/>
          <w:szCs w:val="28"/>
        </w:rPr>
        <w:t xml:space="preserve"> – </w:t>
      </w:r>
      <w:r w:rsidR="00864A62">
        <w:rPr>
          <w:rFonts w:ascii="Times New Roman" w:hAnsi="Times New Roman" w:cs="Times New Roman"/>
          <w:sz w:val="28"/>
          <w:szCs w:val="28"/>
        </w:rPr>
        <w:t>4</w:t>
      </w:r>
      <w:r w:rsidRPr="009872D8">
        <w:rPr>
          <w:rFonts w:ascii="Times New Roman" w:hAnsi="Times New Roman" w:cs="Times New Roman"/>
          <w:sz w:val="28"/>
          <w:szCs w:val="28"/>
        </w:rPr>
        <w:t>;</w:t>
      </w:r>
      <w:r w:rsidRPr="009872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</w:t>
      </w: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приведены в приложении № 3 к отчету о реализации муниципальной программы. </w:t>
      </w:r>
    </w:p>
    <w:p w:rsidR="009872D8" w:rsidRPr="009872D8" w:rsidRDefault="009872D8" w:rsidP="009872D8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Раздел 6. Результаты оценки </w:t>
      </w:r>
      <w:r w:rsidRPr="009872D8">
        <w:rPr>
          <w:rFonts w:ascii="Times New Roman" w:hAnsi="Times New Roman" w:cs="Times New Roman"/>
          <w:sz w:val="28"/>
          <w:szCs w:val="28"/>
        </w:rPr>
        <w:br/>
        <w:t>эффективности реализации муниципальной программы</w:t>
      </w:r>
    </w:p>
    <w:p w:rsidR="009872D8" w:rsidRPr="009872D8" w:rsidRDefault="009872D8" w:rsidP="009872D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6.1. Степень достижения целевых показателей муниципальной программы, подпрограмм  муниципальной программы:</w:t>
      </w:r>
    </w:p>
    <w:p w:rsidR="009872D8" w:rsidRPr="009872D8" w:rsidRDefault="009872D8" w:rsidP="009872D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степень достижения целевого показателя 1.1 – 100 %;</w:t>
      </w:r>
    </w:p>
    <w:p w:rsidR="009872D8" w:rsidRPr="009872D8" w:rsidRDefault="009872D8" w:rsidP="009872D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степень достижения целевого показателя 1.2 – 100 %;</w:t>
      </w:r>
    </w:p>
    <w:p w:rsidR="009872D8" w:rsidRPr="009872D8" w:rsidRDefault="009872D8" w:rsidP="009872D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составляет 100 %,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9872D8" w:rsidRPr="009872D8" w:rsidRDefault="009872D8" w:rsidP="009872D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6.2. 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   </w:t>
      </w:r>
    </w:p>
    <w:p w:rsidR="009872D8" w:rsidRPr="009872D8" w:rsidRDefault="009872D8" w:rsidP="009872D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составляет 100 %,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872D8" w:rsidRPr="009872D8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6.3. Бюджетная эффективность реализации муниципальной программы рассчитывается в несколько этапов.</w:t>
      </w:r>
    </w:p>
    <w:p w:rsidR="009872D8" w:rsidRPr="009872D8" w:rsidRDefault="009872D8" w:rsidP="009872D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6.3.1. Степень реализации основных мероприятий, финансируемых за счет средств федерального, областного бюджетов, оценивается как доля мероприятий выполненных в полном объеме.</w:t>
      </w:r>
    </w:p>
    <w:p w:rsidR="009872D8" w:rsidRPr="009872D8" w:rsidRDefault="009872D8" w:rsidP="009872D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 муниципальной программы составляет 100 %.</w:t>
      </w:r>
    </w:p>
    <w:p w:rsidR="009872D8" w:rsidRPr="009872D8" w:rsidRDefault="009872D8" w:rsidP="009872D8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6.3.2. Степень соответствия запланированному уровню расходов:</w:t>
      </w:r>
    </w:p>
    <w:p w:rsidR="009872D8" w:rsidRPr="009872D8" w:rsidRDefault="00B53A8B" w:rsidP="009872D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2278,2</w:t>
      </w:r>
      <w:r w:rsidR="009872D8" w:rsidRPr="009872D8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2278,2</w:t>
      </w:r>
      <w:r w:rsidR="009872D8" w:rsidRPr="009872D8">
        <w:rPr>
          <w:rFonts w:ascii="Times New Roman" w:hAnsi="Times New Roman" w:cs="Times New Roman"/>
          <w:sz w:val="28"/>
          <w:szCs w:val="28"/>
        </w:rPr>
        <w:t xml:space="preserve"> тыс. рублей = 100 %. 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6.3.3. Эффективность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рассчитывается как отношение степени </w:t>
      </w: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основных мероприятий к степени соответствия запланированному уровню расходов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района.</w:t>
      </w:r>
    </w:p>
    <w:p w:rsidR="009872D8" w:rsidRPr="009872D8" w:rsidRDefault="009872D8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</w:t>
      </w:r>
      <w:r w:rsidRPr="009872D8">
        <w:rPr>
          <w:rFonts w:ascii="Times New Roman" w:hAnsi="Times New Roman" w:cs="Times New Roman"/>
          <w:sz w:val="28"/>
          <w:szCs w:val="28"/>
        </w:rPr>
        <w:tab/>
        <w:t xml:space="preserve"> программы:</w:t>
      </w:r>
    </w:p>
    <w:p w:rsidR="009872D8" w:rsidRPr="009872D8" w:rsidRDefault="00B53A8B" w:rsidP="00B53A8B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2278,2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2278,2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 = 100 %. </w:t>
      </w:r>
      <w:r w:rsidR="009872D8" w:rsidRPr="009872D8">
        <w:rPr>
          <w:rFonts w:ascii="Times New Roman" w:hAnsi="Times New Roman" w:cs="Times New Roman"/>
          <w:sz w:val="28"/>
          <w:szCs w:val="28"/>
        </w:rPr>
        <w:t>, из них:</w:t>
      </w:r>
    </w:p>
    <w:p w:rsidR="009872D8" w:rsidRPr="009872D8" w:rsidRDefault="009872D8" w:rsidP="009872D8">
      <w:pPr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ab/>
        <w:t xml:space="preserve">областной бюджет – </w:t>
      </w:r>
      <w:r w:rsidR="00EB7DED">
        <w:rPr>
          <w:rFonts w:ascii="Times New Roman" w:hAnsi="Times New Roman" w:cs="Times New Roman"/>
          <w:sz w:val="28"/>
          <w:szCs w:val="28"/>
        </w:rPr>
        <w:t>69,5</w:t>
      </w:r>
      <w:r w:rsidRPr="009872D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EB7DED">
        <w:rPr>
          <w:rFonts w:ascii="Times New Roman" w:hAnsi="Times New Roman" w:cs="Times New Roman"/>
          <w:sz w:val="28"/>
          <w:szCs w:val="28"/>
        </w:rPr>
        <w:t>1582,6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72D8" w:rsidRPr="009872D8" w:rsidRDefault="009872D8" w:rsidP="009872D8">
      <w:pPr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ab/>
        <w:t xml:space="preserve">местный бюджет – </w:t>
      </w:r>
      <w:r w:rsidR="00EB7DED">
        <w:rPr>
          <w:rFonts w:ascii="Times New Roman" w:hAnsi="Times New Roman" w:cs="Times New Roman"/>
          <w:sz w:val="28"/>
          <w:szCs w:val="28"/>
        </w:rPr>
        <w:t>30,5</w:t>
      </w:r>
      <w:r w:rsidRPr="009872D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EB7DED">
        <w:rPr>
          <w:rFonts w:ascii="Times New Roman" w:hAnsi="Times New Roman" w:cs="Times New Roman"/>
          <w:sz w:val="28"/>
          <w:szCs w:val="28"/>
        </w:rPr>
        <w:t>695,6</w:t>
      </w:r>
      <w:r w:rsidRPr="009872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2D8" w:rsidRPr="009872D8" w:rsidRDefault="00EB7DED" w:rsidP="00987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9872D8" w:rsidRPr="009872D8">
        <w:rPr>
          <w:rFonts w:ascii="Times New Roman" w:hAnsi="Times New Roman" w:cs="Times New Roman"/>
          <w:sz w:val="28"/>
          <w:szCs w:val="28"/>
        </w:rPr>
        <w:t xml:space="preserve">% - соответствует установленным интервалам значений для отнесения муниципальной программы к высокому уровню эффективности. Методика оценки эффективности муниципальной программы и полученные расчетным путем показатели являются основанием для заключения: муниципальная программа </w:t>
      </w:r>
      <w:r w:rsidR="009872D8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="009872D8" w:rsidRPr="009872D8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 современной городской среды территории муниципального образования «</w:t>
      </w:r>
      <w:r w:rsidR="009872D8">
        <w:rPr>
          <w:rFonts w:ascii="Times New Roman" w:hAnsi="Times New Roman" w:cs="Times New Roman"/>
          <w:sz w:val="28"/>
          <w:szCs w:val="28"/>
        </w:rPr>
        <w:t xml:space="preserve">Сандатовское </w:t>
      </w:r>
      <w:r w:rsidR="009872D8" w:rsidRPr="009872D8">
        <w:rPr>
          <w:rFonts w:ascii="Times New Roman" w:hAnsi="Times New Roman" w:cs="Times New Roman"/>
          <w:sz w:val="28"/>
          <w:szCs w:val="28"/>
        </w:rPr>
        <w:t xml:space="preserve"> сельское поселение на 2018-2022 годы» в 2021 году реализована с высоким уровнем эффективности, сложившимся в результате выполненных работ.</w:t>
      </w:r>
    </w:p>
    <w:p w:rsidR="009872D8" w:rsidRPr="009872D8" w:rsidRDefault="009872D8" w:rsidP="009872D8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9872D8" w:rsidRPr="009872D8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72D8" w:rsidRPr="009872D8">
          <w:footerReference w:type="default" r:id="rId8"/>
          <w:pgSz w:w="11906" w:h="16838"/>
          <w:pgMar w:top="851" w:right="565" w:bottom="593" w:left="1276" w:header="720" w:footer="537" w:gutter="0"/>
          <w:cols w:space="720"/>
          <w:docGrid w:linePitch="600" w:charSpace="40960"/>
        </w:sectPr>
      </w:pPr>
    </w:p>
    <w:p w:rsidR="009872D8" w:rsidRPr="009872D8" w:rsidRDefault="009872D8" w:rsidP="009872D8">
      <w:pPr>
        <w:spacing w:line="100" w:lineRule="atLeast"/>
        <w:ind w:right="330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Таблица № 1</w:t>
      </w: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СВЕДЕНИЯ</w:t>
      </w: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о степени выполнения основных мероприятий подпрограмм  и мероприятий ведомственных целевых программ, а также контрольных событий муниципальной программы за 2021 год</w:t>
      </w: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517"/>
        <w:gridCol w:w="2433"/>
        <w:gridCol w:w="1560"/>
        <w:gridCol w:w="1559"/>
        <w:gridCol w:w="2126"/>
        <w:gridCol w:w="1985"/>
        <w:gridCol w:w="1275"/>
      </w:tblGrid>
      <w:tr w:rsidR="009872D8" w:rsidRPr="009872D8" w:rsidTr="005B1D6B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4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272" w:hanging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не реализации/реализации не в полном объеме </w:t>
            </w:r>
          </w:p>
        </w:tc>
      </w:tr>
      <w:tr w:rsidR="009872D8" w:rsidRPr="009872D8" w:rsidTr="005B1D6B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jc w:val="center"/>
              <w:rPr>
                <w:sz w:val="28"/>
                <w:szCs w:val="28"/>
              </w:rPr>
            </w:pPr>
          </w:p>
        </w:tc>
      </w:tr>
    </w:tbl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675"/>
        <w:gridCol w:w="2535"/>
        <w:gridCol w:w="2439"/>
        <w:gridCol w:w="1560"/>
        <w:gridCol w:w="1559"/>
        <w:gridCol w:w="2126"/>
        <w:gridCol w:w="1985"/>
        <w:gridCol w:w="1275"/>
      </w:tblGrid>
      <w:tr w:rsidR="009872D8" w:rsidRPr="009872D8" w:rsidTr="005B1D6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72D8" w:rsidRPr="009872D8" w:rsidTr="005B1D6B">
        <w:trPr>
          <w:trHeight w:val="16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5B1D6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 w:rsidR="005B1D6B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-95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-95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8" w:rsidRPr="009872D8" w:rsidTr="005B1D6B">
        <w:trPr>
          <w:trHeight w:val="19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1.1.1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D6B" w:rsidRPr="005B1D6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5B1D6B" w:rsidRPr="005B1D6B">
              <w:rPr>
                <w:rFonts w:ascii="Times New Roman" w:hAnsi="Times New Roman"/>
                <w:sz w:val="28"/>
                <w:szCs w:val="28"/>
              </w:rPr>
              <w:t xml:space="preserve">Благоустройство центральной площади в  с. Сандата Сандатовского сельского поселения для улучшения </w:t>
            </w:r>
            <w:r w:rsidR="005B1D6B" w:rsidRPr="005B1D6B">
              <w:rPr>
                <w:rFonts w:ascii="Times New Roman" w:hAnsi="Times New Roman"/>
                <w:sz w:val="28"/>
                <w:szCs w:val="28"/>
              </w:rPr>
              <w:lastRenderedPageBreak/>
              <w:t>условий отдыха жителей и проведения массовых мероприятий в поселении по адресу: Ростовская область, Сальский район, с. Сандата, ул. Калинина,51-б</w:t>
            </w:r>
            <w:r w:rsidR="005B1D6B" w:rsidRPr="005B1D6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-95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-95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8" w:rsidRPr="009872D8" w:rsidTr="005B1D6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 w:rsidRPr="0098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работ по благоустройству общественных территорий в полном объеме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-95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ind w:left="-95" w:righ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2D8" w:rsidRPr="009872D8" w:rsidRDefault="009872D8" w:rsidP="009872D8">
      <w:pPr>
        <w:tabs>
          <w:tab w:val="left" w:pos="7875"/>
          <w:tab w:val="left" w:pos="8460"/>
        </w:tabs>
        <w:spacing w:line="100" w:lineRule="atLeast"/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rPr>
          <w:rFonts w:ascii="Times New Roman" w:hAnsi="Times New Roman" w:cs="Times New Roman"/>
          <w:sz w:val="28"/>
          <w:szCs w:val="28"/>
        </w:rPr>
        <w:sectPr w:rsidR="009872D8" w:rsidRPr="009872D8"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  <w:docGrid w:linePitch="600" w:charSpace="40960"/>
        </w:sectPr>
      </w:pPr>
    </w:p>
    <w:p w:rsidR="009872D8" w:rsidRPr="009872D8" w:rsidRDefault="009872D8" w:rsidP="009872D8">
      <w:pPr>
        <w:spacing w:line="100" w:lineRule="atLeast"/>
        <w:ind w:right="330" w:firstLine="7875"/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100" w:lineRule="atLeast"/>
        <w:ind w:right="330" w:firstLine="7875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Таблица № 2</w:t>
      </w:r>
    </w:p>
    <w:p w:rsidR="009872D8" w:rsidRPr="009872D8" w:rsidRDefault="009872D8" w:rsidP="009872D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</w:p>
    <w:p w:rsidR="009872D8" w:rsidRPr="009872D8" w:rsidRDefault="009872D8" w:rsidP="009872D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и внебюджетных источников на реализацию </w:t>
      </w:r>
    </w:p>
    <w:p w:rsidR="009872D8" w:rsidRPr="009872D8" w:rsidRDefault="009872D8" w:rsidP="009872D8">
      <w:pPr>
        <w:tabs>
          <w:tab w:val="left" w:pos="6237"/>
        </w:tabs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>муниципальной программы Сальского района «Формирование  современной городской среды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Сандатовское </w:t>
      </w:r>
      <w:r w:rsidRPr="009872D8">
        <w:rPr>
          <w:rFonts w:ascii="Times New Roman" w:hAnsi="Times New Roman" w:cs="Times New Roman"/>
          <w:sz w:val="28"/>
          <w:szCs w:val="28"/>
        </w:rPr>
        <w:t xml:space="preserve"> сельское поселение на 2018-2022 годы» за 202</w:t>
      </w:r>
      <w:r w:rsidR="005B1D6B">
        <w:rPr>
          <w:rFonts w:ascii="Times New Roman" w:hAnsi="Times New Roman" w:cs="Times New Roman"/>
          <w:sz w:val="28"/>
          <w:szCs w:val="28"/>
        </w:rPr>
        <w:t>1</w:t>
      </w:r>
      <w:r w:rsidRPr="009872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72D8" w:rsidRPr="009872D8" w:rsidRDefault="009872D8" w:rsidP="009872D8">
      <w:pPr>
        <w:tabs>
          <w:tab w:val="left" w:pos="6237"/>
        </w:tabs>
        <w:ind w:right="-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2526"/>
        <w:gridCol w:w="1726"/>
        <w:gridCol w:w="1544"/>
        <w:gridCol w:w="1583"/>
      </w:tblGrid>
      <w:tr w:rsidR="009872D8" w:rsidRPr="009872D8" w:rsidTr="00E64718"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муниципальной     программы, подпрограммы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   программы,</w:t>
            </w:r>
          </w:p>
          <w:p w:rsidR="009872D8" w:rsidRPr="009872D8" w:rsidRDefault="009872D8" w:rsidP="00E64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5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                (тыс. руб.) </w:t>
            </w:r>
          </w:p>
        </w:tc>
      </w:tr>
      <w:tr w:rsidR="009872D8" w:rsidRPr="009872D8" w:rsidTr="005B1D6B">
        <w:trPr>
          <w:trHeight w:hRule="exact" w:val="1099"/>
        </w:trPr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5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af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872D8" w:rsidRPr="009872D8" w:rsidRDefault="009872D8" w:rsidP="009872D8">
      <w:pPr>
        <w:tabs>
          <w:tab w:val="left" w:pos="6237"/>
        </w:tabs>
        <w:ind w:right="-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15"/>
        <w:gridCol w:w="2520"/>
        <w:gridCol w:w="1830"/>
        <w:gridCol w:w="1425"/>
        <w:gridCol w:w="1640"/>
      </w:tblGrid>
      <w:tr w:rsidR="009872D8" w:rsidRPr="009872D8" w:rsidTr="00E64718">
        <w:trPr>
          <w:tblHeader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1D6B" w:rsidRPr="009872D8" w:rsidTr="005B1D6B">
        <w:trPr>
          <w:trHeight w:val="320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«Формирование  современной городской среды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Сандатовское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2018-2022 годы 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5B1D6B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Default="005B1D6B" w:rsidP="005B1D6B">
            <w:pPr>
              <w:jc w:val="center"/>
            </w:pPr>
            <w:r w:rsidRPr="000715ED"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5B1D6B">
            <w:pPr>
              <w:jc w:val="center"/>
            </w:pPr>
            <w:r w:rsidRPr="000715ED"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</w:tr>
      <w:tr w:rsidR="009872D8" w:rsidRPr="009872D8" w:rsidTr="005B1D6B">
        <w:trPr>
          <w:trHeight w:val="309"/>
        </w:trPr>
        <w:tc>
          <w:tcPr>
            <w:tcW w:w="2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D8" w:rsidRPr="009872D8" w:rsidRDefault="009872D8" w:rsidP="005B1D6B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2D8" w:rsidRPr="009872D8" w:rsidRDefault="009872D8" w:rsidP="005B1D6B">
            <w:pPr>
              <w:widowControl w:val="0"/>
              <w:tabs>
                <w:tab w:val="left" w:pos="1701"/>
              </w:tabs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D8" w:rsidRPr="009872D8" w:rsidRDefault="009872D8" w:rsidP="005B1D6B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B1D6B" w:rsidRPr="009872D8" w:rsidTr="005B1D6B">
        <w:trPr>
          <w:trHeight w:val="897"/>
        </w:trPr>
        <w:tc>
          <w:tcPr>
            <w:tcW w:w="2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D6B" w:rsidRPr="009872D8" w:rsidRDefault="005B1D6B" w:rsidP="005B1D6B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D6B" w:rsidRDefault="005B1D6B" w:rsidP="005B1D6B">
            <w:pPr>
              <w:jc w:val="center"/>
            </w:pPr>
            <w:r w:rsidRPr="005D639E"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5B1D6B">
            <w:pPr>
              <w:jc w:val="center"/>
            </w:pPr>
            <w:r w:rsidRPr="005D639E"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</w:tr>
      <w:tr w:rsidR="005B1D6B" w:rsidRPr="009872D8" w:rsidTr="005B1D6B">
        <w:trPr>
          <w:trHeight w:val="1477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5B1D6B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Default="005B1D6B" w:rsidP="005B1D6B">
            <w:pPr>
              <w:jc w:val="center"/>
            </w:pPr>
            <w:r w:rsidRPr="00D617FD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5B1D6B">
            <w:pPr>
              <w:jc w:val="center"/>
            </w:pPr>
            <w:r w:rsidRPr="00D617FD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</w:tr>
      <w:tr w:rsidR="009872D8" w:rsidRPr="009872D8" w:rsidTr="00E64718">
        <w:trPr>
          <w:trHeight w:val="325"/>
        </w:trPr>
        <w:tc>
          <w:tcPr>
            <w:tcW w:w="10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2D8" w:rsidRPr="009872D8" w:rsidRDefault="009872D8" w:rsidP="00E6471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1 «Благоустройство общественных территорий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5B1D6B" w:rsidRPr="009872D8" w:rsidTr="00E64718">
        <w:trPr>
          <w:trHeight w:val="325"/>
        </w:trPr>
        <w:tc>
          <w:tcPr>
            <w:tcW w:w="27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98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мероприятие 1.1.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0715ED"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0715ED"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</w:tr>
      <w:tr w:rsidR="005B1D6B" w:rsidRPr="009872D8" w:rsidTr="00E64718">
        <w:trPr>
          <w:trHeight w:val="399"/>
        </w:trPr>
        <w:tc>
          <w:tcPr>
            <w:tcW w:w="2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B1D6B" w:rsidRPr="009872D8" w:rsidTr="00E64718">
        <w:trPr>
          <w:trHeight w:val="336"/>
        </w:trPr>
        <w:tc>
          <w:tcPr>
            <w:tcW w:w="2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5D639E"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5D639E"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</w:tr>
      <w:tr w:rsidR="005B1D6B" w:rsidRPr="009872D8" w:rsidTr="00E64718">
        <w:trPr>
          <w:trHeight w:val="281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D617FD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D617FD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</w:tr>
      <w:tr w:rsidR="005B1D6B" w:rsidRPr="009872D8" w:rsidTr="00E64718">
        <w:trPr>
          <w:trHeight w:val="502"/>
        </w:trPr>
        <w:tc>
          <w:tcPr>
            <w:tcW w:w="271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Style w:val="FontStyle48"/>
                <w:rFonts w:eastAsia="Arial"/>
                <w:kern w:val="1"/>
                <w:sz w:val="28"/>
                <w:szCs w:val="28"/>
              </w:rPr>
              <w:t xml:space="preserve">1.1.1. </w:t>
            </w:r>
            <w:r w:rsidR="00C03FFE" w:rsidRPr="005B1D6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="00C03FFE" w:rsidRPr="005B1D6B">
              <w:rPr>
                <w:rFonts w:ascii="Times New Roman" w:hAnsi="Times New Roman"/>
                <w:sz w:val="28"/>
                <w:szCs w:val="28"/>
              </w:rPr>
              <w:t>Благоустройство центральной площади в  с. Сандата Сандатовского сельского поселения для улучшения условий отдыха жителей и проведения массовых мероприятий в поселении по адресу: Ростовская область, Сальский район, с. Сандата, ул. Калинина,51-б</w:t>
            </w:r>
            <w:r w:rsidR="00C03FFE" w:rsidRPr="005B1D6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0715ED"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0715ED">
              <w:rPr>
                <w:rFonts w:ascii="Times New Roman" w:hAnsi="Times New Roman" w:cs="Times New Roman"/>
                <w:sz w:val="28"/>
                <w:szCs w:val="28"/>
              </w:rPr>
              <w:t>2278,2</w:t>
            </w:r>
          </w:p>
        </w:tc>
      </w:tr>
      <w:tr w:rsidR="005B1D6B" w:rsidRPr="009872D8" w:rsidTr="00E64718">
        <w:trPr>
          <w:trHeight w:val="540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B1D6B" w:rsidRPr="009872D8" w:rsidTr="00E64718">
        <w:trPr>
          <w:trHeight w:val="449"/>
        </w:trPr>
        <w:tc>
          <w:tcPr>
            <w:tcW w:w="271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5D639E"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5D639E">
              <w:rPr>
                <w:rFonts w:ascii="Times New Roman" w:hAnsi="Times New Roman" w:cs="Times New Roman"/>
                <w:sz w:val="28"/>
                <w:szCs w:val="28"/>
              </w:rPr>
              <w:t>1582,6</w:t>
            </w:r>
          </w:p>
        </w:tc>
      </w:tr>
      <w:tr w:rsidR="005B1D6B" w:rsidRPr="009872D8" w:rsidTr="00E64718">
        <w:trPr>
          <w:trHeight w:val="505"/>
        </w:trPr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D6B" w:rsidRPr="009872D8" w:rsidRDefault="005B1D6B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1D6B" w:rsidRPr="009872D8" w:rsidRDefault="005B1D6B" w:rsidP="00E64718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Pr="009872D8" w:rsidRDefault="005B1D6B" w:rsidP="00E64718">
            <w:pPr>
              <w:widowControl w:val="0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D617FD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D6B" w:rsidRDefault="005B1D6B" w:rsidP="00E64718">
            <w:pPr>
              <w:jc w:val="center"/>
            </w:pPr>
            <w:r w:rsidRPr="00D617FD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</w:tr>
    </w:tbl>
    <w:p w:rsidR="009872D8" w:rsidRPr="009872D8" w:rsidRDefault="009872D8" w:rsidP="009872D8">
      <w:pPr>
        <w:rPr>
          <w:rFonts w:ascii="Times New Roman" w:hAnsi="Times New Roman" w:cs="Times New Roman"/>
          <w:sz w:val="28"/>
          <w:szCs w:val="28"/>
        </w:rPr>
        <w:sectPr w:rsidR="009872D8" w:rsidRPr="009872D8">
          <w:footerReference w:type="default" r:id="rId10"/>
          <w:pgSz w:w="11906" w:h="16838"/>
          <w:pgMar w:top="851" w:right="565" w:bottom="593" w:left="1276" w:header="720" w:footer="537" w:gutter="0"/>
          <w:cols w:space="720"/>
          <w:docGrid w:linePitch="600" w:charSpace="40960"/>
        </w:sectPr>
      </w:pPr>
    </w:p>
    <w:p w:rsidR="009872D8" w:rsidRPr="009872D8" w:rsidRDefault="009872D8" w:rsidP="00163AE4">
      <w:pPr>
        <w:ind w:left="13155" w:hanging="397"/>
        <w:jc w:val="both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163AE4">
        <w:rPr>
          <w:rFonts w:ascii="Times New Roman" w:hAnsi="Times New Roman" w:cs="Times New Roman"/>
          <w:sz w:val="28"/>
          <w:szCs w:val="28"/>
        </w:rPr>
        <w:t>3</w:t>
      </w:r>
    </w:p>
    <w:p w:rsidR="009872D8" w:rsidRPr="009872D8" w:rsidRDefault="009872D8" w:rsidP="009872D8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r w:rsidRPr="009872D8">
        <w:rPr>
          <w:rFonts w:ascii="Times New Roman" w:hAnsi="Times New Roman" w:cs="Times New Roman"/>
          <w:sz w:val="28"/>
          <w:szCs w:val="28"/>
        </w:rPr>
        <w:t>СВЕДЕНИЯ</w:t>
      </w:r>
    </w:p>
    <w:p w:rsidR="009872D8" w:rsidRPr="009872D8" w:rsidRDefault="009872D8" w:rsidP="00987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2D8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</w:t>
      </w:r>
      <w:bookmarkEnd w:id="0"/>
      <w:r w:rsidRPr="009872D8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Сандатовское </w:t>
      </w:r>
      <w:r w:rsidRPr="009872D8">
        <w:rPr>
          <w:rFonts w:ascii="Times New Roman" w:hAnsi="Times New Roman" w:cs="Times New Roman"/>
          <w:sz w:val="28"/>
          <w:szCs w:val="28"/>
        </w:rPr>
        <w:t xml:space="preserve">   сельское поселение» «Формирование  современной городской среды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Сандатовское </w:t>
      </w:r>
      <w:r w:rsidRPr="009872D8">
        <w:rPr>
          <w:rFonts w:ascii="Times New Roman" w:hAnsi="Times New Roman" w:cs="Times New Roman"/>
          <w:sz w:val="28"/>
          <w:szCs w:val="28"/>
        </w:rPr>
        <w:t xml:space="preserve">   сельское поселение на 2018-2022 годы»</w:t>
      </w:r>
    </w:p>
    <w:p w:rsidR="009872D8" w:rsidRPr="009872D8" w:rsidRDefault="009872D8" w:rsidP="009872D8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shd w:val="clear" w:color="auto" w:fill="FFFFFF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364"/>
        <w:gridCol w:w="1418"/>
        <w:gridCol w:w="2104"/>
        <w:gridCol w:w="1080"/>
        <w:gridCol w:w="1994"/>
        <w:gridCol w:w="3763"/>
      </w:tblGrid>
      <w:tr w:rsidR="009872D8" w:rsidRPr="009872D8" w:rsidTr="00E64718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872D8" w:rsidRPr="009872D8" w:rsidRDefault="009872D8" w:rsidP="00E647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(индикатора) на конец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9872D8" w:rsidRPr="009872D8" w:rsidTr="00E6471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8" w:rsidRPr="009872D8" w:rsidTr="00E6471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8" w:rsidRPr="009872D8" w:rsidTr="00E64718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2D8" w:rsidRPr="009872D8" w:rsidTr="00E64718">
        <w:tc>
          <w:tcPr>
            <w:tcW w:w="154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842884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42884" w:rsidRPr="00842884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поселения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 современной городской среды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Сандатовское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2018-2022 годы»</w:t>
            </w:r>
          </w:p>
        </w:tc>
      </w:tr>
      <w:tr w:rsidR="009872D8" w:rsidRPr="009872D8" w:rsidTr="00E64718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Уровень износа коммунальной инфраструктуры.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ind w:right="-97" w:hanging="108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8" w:rsidRPr="009872D8" w:rsidTr="00E64718">
        <w:tc>
          <w:tcPr>
            <w:tcW w:w="154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                      </w:t>
            </w:r>
          </w:p>
        </w:tc>
      </w:tr>
      <w:tr w:rsidR="00842884" w:rsidRPr="009872D8" w:rsidTr="00842884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ind w:right="-84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Pr="009872D8" w:rsidRDefault="00842884" w:rsidP="0084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Default="00842884" w:rsidP="00842884">
            <w:pPr>
              <w:jc w:val="center"/>
            </w:pPr>
            <w:r w:rsidRPr="00E27CB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Default="00842884" w:rsidP="00842884">
            <w:pPr>
              <w:jc w:val="center"/>
            </w:pPr>
            <w:r w:rsidRPr="00E27CB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84" w:rsidRPr="009872D8" w:rsidTr="00842884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уличных осветительных приборов на территориях общего пользования населения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ind w:right="-84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Pr="009872D8" w:rsidRDefault="00842884" w:rsidP="0084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Default="00842884" w:rsidP="00842884">
            <w:pPr>
              <w:jc w:val="center"/>
            </w:pPr>
            <w:r w:rsidRPr="00555D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Default="00842884" w:rsidP="00842884">
            <w:pPr>
              <w:jc w:val="center"/>
            </w:pPr>
            <w:r w:rsidRPr="00555D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84" w:rsidRPr="009872D8" w:rsidTr="00842884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кв.м/чел.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Pr="009872D8" w:rsidRDefault="00842884" w:rsidP="0084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Default="00842884" w:rsidP="00842884">
            <w:pPr>
              <w:jc w:val="center"/>
            </w:pPr>
            <w:r w:rsidRPr="00932C8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884" w:rsidRDefault="00842884" w:rsidP="00842884">
            <w:pPr>
              <w:jc w:val="center"/>
            </w:pPr>
            <w:r w:rsidRPr="00932C82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84" w:rsidRPr="009872D8" w:rsidRDefault="00842884" w:rsidP="00E64718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D8" w:rsidRPr="009872D8" w:rsidTr="00E64718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2D8" w:rsidRPr="009872D8" w:rsidRDefault="009872D8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842884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842884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2D8" w:rsidRPr="009872D8" w:rsidRDefault="00842884" w:rsidP="00E6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2D8" w:rsidRPr="009872D8" w:rsidRDefault="009872D8" w:rsidP="00E64718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2D8" w:rsidRPr="009872D8" w:rsidRDefault="009872D8" w:rsidP="00987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9872D8">
      <w:pPr>
        <w:tabs>
          <w:tab w:val="left" w:pos="7875"/>
          <w:tab w:val="left" w:pos="8460"/>
        </w:tabs>
        <w:ind w:left="3420"/>
        <w:jc w:val="both"/>
        <w:rPr>
          <w:rFonts w:ascii="Times New Roman" w:hAnsi="Times New Roman" w:cs="Times New Roman"/>
          <w:sz w:val="28"/>
          <w:szCs w:val="28"/>
        </w:rPr>
      </w:pPr>
    </w:p>
    <w:p w:rsidR="009872D8" w:rsidRPr="009872D8" w:rsidRDefault="009872D8" w:rsidP="00842D7C">
      <w:pPr>
        <w:pStyle w:val="a3"/>
        <w:jc w:val="center"/>
        <w:rPr>
          <w:b/>
          <w:sz w:val="28"/>
          <w:szCs w:val="28"/>
        </w:rPr>
      </w:pPr>
    </w:p>
    <w:sectPr w:rsidR="009872D8" w:rsidRPr="009872D8" w:rsidSect="009872D8">
      <w:headerReference w:type="default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63" w:rsidRDefault="00B24663" w:rsidP="001B2DAE">
      <w:pPr>
        <w:spacing w:after="0" w:line="240" w:lineRule="auto"/>
      </w:pPr>
      <w:r>
        <w:separator/>
      </w:r>
    </w:p>
  </w:endnote>
  <w:endnote w:type="continuationSeparator" w:id="1">
    <w:p w:rsidR="00B24663" w:rsidRDefault="00B24663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D8" w:rsidRDefault="009872D8">
    <w:pPr>
      <w:pStyle w:val="af4"/>
      <w:jc w:val="right"/>
    </w:pPr>
    <w:r>
      <w:t xml:space="preserve">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D8" w:rsidRDefault="009872D8">
    <w:pPr>
      <w:pStyle w:val="af4"/>
      <w:jc w:val="right"/>
    </w:pPr>
    <w:r>
      <w:t xml:space="preserve">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D8" w:rsidRDefault="009872D8">
    <w:pPr>
      <w:pStyle w:val="af4"/>
      <w:jc w:val="right"/>
    </w:pPr>
    <w:r>
      <w:t xml:space="preserve"> </w:t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63" w:rsidRDefault="00B24663" w:rsidP="001B2DAE">
      <w:pPr>
        <w:spacing w:after="0" w:line="240" w:lineRule="auto"/>
      </w:pPr>
      <w:r>
        <w:separator/>
      </w:r>
    </w:p>
  </w:footnote>
  <w:footnote w:type="continuationSeparator" w:id="1">
    <w:p w:rsidR="00B24663" w:rsidRDefault="00B24663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0B"/>
    <w:rsid w:val="000003D6"/>
    <w:rsid w:val="00031E25"/>
    <w:rsid w:val="000545E9"/>
    <w:rsid w:val="00081E16"/>
    <w:rsid w:val="000A459F"/>
    <w:rsid w:val="00105A9E"/>
    <w:rsid w:val="001338EF"/>
    <w:rsid w:val="00163AE4"/>
    <w:rsid w:val="00176DE4"/>
    <w:rsid w:val="001B2DAE"/>
    <w:rsid w:val="001C5166"/>
    <w:rsid w:val="00287305"/>
    <w:rsid w:val="002D3002"/>
    <w:rsid w:val="002F2EE1"/>
    <w:rsid w:val="0030660E"/>
    <w:rsid w:val="00343548"/>
    <w:rsid w:val="003826A5"/>
    <w:rsid w:val="003932BD"/>
    <w:rsid w:val="0040212C"/>
    <w:rsid w:val="00440820"/>
    <w:rsid w:val="00445562"/>
    <w:rsid w:val="00467D00"/>
    <w:rsid w:val="00483F35"/>
    <w:rsid w:val="00494B9B"/>
    <w:rsid w:val="004A43D7"/>
    <w:rsid w:val="004A6761"/>
    <w:rsid w:val="004C38C9"/>
    <w:rsid w:val="00542162"/>
    <w:rsid w:val="005A421C"/>
    <w:rsid w:val="005A5705"/>
    <w:rsid w:val="005A5E51"/>
    <w:rsid w:val="005B1D6B"/>
    <w:rsid w:val="00622DE0"/>
    <w:rsid w:val="00627FDA"/>
    <w:rsid w:val="00650103"/>
    <w:rsid w:val="0068040C"/>
    <w:rsid w:val="006825D3"/>
    <w:rsid w:val="0068330D"/>
    <w:rsid w:val="00686E87"/>
    <w:rsid w:val="006A2019"/>
    <w:rsid w:val="006A228B"/>
    <w:rsid w:val="006B37C4"/>
    <w:rsid w:val="007E6210"/>
    <w:rsid w:val="007F379A"/>
    <w:rsid w:val="008110B8"/>
    <w:rsid w:val="00842884"/>
    <w:rsid w:val="00842D7C"/>
    <w:rsid w:val="0084557B"/>
    <w:rsid w:val="00856333"/>
    <w:rsid w:val="00864A62"/>
    <w:rsid w:val="008C3CAB"/>
    <w:rsid w:val="0091254F"/>
    <w:rsid w:val="009872D8"/>
    <w:rsid w:val="009900EF"/>
    <w:rsid w:val="009A15B1"/>
    <w:rsid w:val="009D2A22"/>
    <w:rsid w:val="009D3A72"/>
    <w:rsid w:val="00A71772"/>
    <w:rsid w:val="00A907CB"/>
    <w:rsid w:val="00A92486"/>
    <w:rsid w:val="00A97017"/>
    <w:rsid w:val="00AA24A7"/>
    <w:rsid w:val="00AC5FBF"/>
    <w:rsid w:val="00B24663"/>
    <w:rsid w:val="00B30FCA"/>
    <w:rsid w:val="00B53A8B"/>
    <w:rsid w:val="00B632B7"/>
    <w:rsid w:val="00B82354"/>
    <w:rsid w:val="00B9576F"/>
    <w:rsid w:val="00BA27B1"/>
    <w:rsid w:val="00BC58DE"/>
    <w:rsid w:val="00C03FFE"/>
    <w:rsid w:val="00C646BA"/>
    <w:rsid w:val="00C65A2E"/>
    <w:rsid w:val="00C875E4"/>
    <w:rsid w:val="00D165EB"/>
    <w:rsid w:val="00D42C0F"/>
    <w:rsid w:val="00DA18DD"/>
    <w:rsid w:val="00DC2094"/>
    <w:rsid w:val="00DD2A67"/>
    <w:rsid w:val="00EB7DED"/>
    <w:rsid w:val="00EC4A45"/>
    <w:rsid w:val="00ED1696"/>
    <w:rsid w:val="00ED44AE"/>
    <w:rsid w:val="00F4380E"/>
    <w:rsid w:val="00F50D0B"/>
    <w:rsid w:val="00F7358D"/>
    <w:rsid w:val="00F7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Hyperlink"/>
    <w:uiPriority w:val="99"/>
    <w:unhideWhenUsed/>
    <w:rsid w:val="008110B8"/>
    <w:rPr>
      <w:color w:val="0000FF"/>
      <w:u w:val="single"/>
    </w:rPr>
  </w:style>
  <w:style w:type="character" w:customStyle="1" w:styleId="FontStyle47">
    <w:name w:val="Font Style47"/>
    <w:rsid w:val="009872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9872D8"/>
    <w:rPr>
      <w:rFonts w:ascii="Times New Roman" w:hAnsi="Times New Roman" w:cs="Times New Roman"/>
      <w:sz w:val="22"/>
      <w:szCs w:val="22"/>
    </w:rPr>
  </w:style>
  <w:style w:type="paragraph" w:customStyle="1" w:styleId="afd">
    <w:name w:val="Содержимое таблицы"/>
    <w:basedOn w:val="a"/>
    <w:rsid w:val="009872D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F4B-B0B3-4A23-9E74-ED31B482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</cp:revision>
  <cp:lastPrinted>2021-12-13T05:13:00Z</cp:lastPrinted>
  <dcterms:created xsi:type="dcterms:W3CDTF">2022-03-18T12:40:00Z</dcterms:created>
  <dcterms:modified xsi:type="dcterms:W3CDTF">2022-03-18T13:51:00Z</dcterms:modified>
</cp:coreProperties>
</file>