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E" w:rsidRPr="004A0578" w:rsidRDefault="00CE6C5E" w:rsidP="00CE6C5E">
      <w:pPr>
        <w:jc w:val="center"/>
        <w:rPr>
          <w:sz w:val="28"/>
          <w:szCs w:val="28"/>
        </w:rPr>
      </w:pPr>
      <w:r w:rsidRPr="004A0578">
        <w:rPr>
          <w:sz w:val="28"/>
          <w:szCs w:val="28"/>
        </w:rPr>
        <w:t>Ростовская область</w:t>
      </w:r>
    </w:p>
    <w:p w:rsidR="00CE6C5E" w:rsidRPr="004A0578" w:rsidRDefault="00CE6C5E" w:rsidP="00CE6C5E">
      <w:pPr>
        <w:jc w:val="center"/>
        <w:rPr>
          <w:sz w:val="28"/>
          <w:szCs w:val="28"/>
        </w:rPr>
      </w:pPr>
      <w:r w:rsidRPr="004A0578">
        <w:rPr>
          <w:sz w:val="28"/>
          <w:szCs w:val="28"/>
        </w:rPr>
        <w:t>Сальский район</w:t>
      </w:r>
    </w:p>
    <w:p w:rsidR="00CE6C5E" w:rsidRPr="004A0578" w:rsidRDefault="00CE6C5E" w:rsidP="00CE6C5E">
      <w:pPr>
        <w:jc w:val="center"/>
        <w:rPr>
          <w:sz w:val="28"/>
          <w:szCs w:val="28"/>
        </w:rPr>
      </w:pPr>
      <w:r w:rsidRPr="004A0578">
        <w:rPr>
          <w:sz w:val="28"/>
          <w:szCs w:val="28"/>
        </w:rPr>
        <w:t xml:space="preserve"> Администрация Сандатовского сельского поселения</w:t>
      </w:r>
    </w:p>
    <w:p w:rsidR="00CE6C5E" w:rsidRDefault="00CE6C5E" w:rsidP="00CE6C5E">
      <w:pPr>
        <w:jc w:val="center"/>
        <w:rPr>
          <w:b/>
          <w:sz w:val="40"/>
        </w:rPr>
      </w:pPr>
    </w:p>
    <w:p w:rsidR="00CE6C5E" w:rsidRDefault="00CE6C5E" w:rsidP="00CE6C5E">
      <w:pPr>
        <w:jc w:val="center"/>
        <w:rPr>
          <w:b/>
          <w:sz w:val="40"/>
        </w:rPr>
      </w:pPr>
      <w:r>
        <w:pict>
          <v:line id="_x0000_s1026" style="position:absolute;left:0;text-align:left;z-index:251657728" from="-8.95pt,-.3pt" to="480.8pt,-.3pt" strokeweight="3pt"/>
        </w:pict>
      </w:r>
    </w:p>
    <w:p w:rsidR="00CE6C5E" w:rsidRDefault="00CE6C5E" w:rsidP="00CE6C5E">
      <w:pPr>
        <w:pStyle w:val="1"/>
      </w:pPr>
      <w:r>
        <w:t>ПОСТАНОВЛЕНИЕ</w:t>
      </w:r>
    </w:p>
    <w:p w:rsidR="00CE6C5E" w:rsidRDefault="00CE6C5E" w:rsidP="00CE6C5E">
      <w:pPr>
        <w:rPr>
          <w:b/>
          <w:sz w:val="28"/>
          <w:szCs w:val="28"/>
        </w:rPr>
      </w:pPr>
    </w:p>
    <w:p w:rsidR="00CE6C5E" w:rsidRDefault="00CE6C5E" w:rsidP="004A0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9E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85EC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F652D9">
        <w:rPr>
          <w:sz w:val="28"/>
          <w:szCs w:val="28"/>
        </w:rPr>
        <w:t>2</w:t>
      </w:r>
      <w:r w:rsidR="006659E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</w:t>
      </w:r>
      <w:r w:rsidR="00CB24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</w:t>
      </w:r>
      <w:r w:rsidR="00324EC7">
        <w:rPr>
          <w:sz w:val="28"/>
          <w:szCs w:val="28"/>
        </w:rPr>
        <w:t xml:space="preserve"> </w:t>
      </w:r>
      <w:r w:rsidR="006659E4">
        <w:rPr>
          <w:sz w:val="28"/>
          <w:szCs w:val="28"/>
        </w:rPr>
        <w:t>101</w:t>
      </w:r>
      <w:r w:rsidR="003577F1">
        <w:rPr>
          <w:sz w:val="28"/>
          <w:szCs w:val="28"/>
        </w:rPr>
        <w:t xml:space="preserve"> </w:t>
      </w:r>
    </w:p>
    <w:p w:rsidR="00CE6C5E" w:rsidRDefault="00CE6C5E" w:rsidP="00CE6C5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4A0578" w:rsidRDefault="004A0578" w:rsidP="00777B41">
      <w:pPr>
        <w:rPr>
          <w:sz w:val="28"/>
          <w:szCs w:val="28"/>
        </w:rPr>
      </w:pPr>
    </w:p>
    <w:p w:rsidR="00777B41" w:rsidRPr="00162F39" w:rsidRDefault="0070086E" w:rsidP="00777B41">
      <w:pPr>
        <w:rPr>
          <w:sz w:val="28"/>
          <w:szCs w:val="28"/>
        </w:rPr>
      </w:pPr>
      <w:r w:rsidRPr="00162F39">
        <w:rPr>
          <w:sz w:val="28"/>
          <w:szCs w:val="28"/>
        </w:rPr>
        <w:t xml:space="preserve">Об исключении из </w:t>
      </w:r>
      <w:r w:rsidR="00777B41" w:rsidRPr="00162F39">
        <w:rPr>
          <w:sz w:val="28"/>
          <w:szCs w:val="28"/>
        </w:rPr>
        <w:t>муниципальной казны</w:t>
      </w:r>
    </w:p>
    <w:p w:rsidR="00777B41" w:rsidRPr="00162F39" w:rsidRDefault="00777B41" w:rsidP="00CE6C5E">
      <w:pPr>
        <w:rPr>
          <w:sz w:val="28"/>
          <w:szCs w:val="28"/>
        </w:rPr>
      </w:pPr>
      <w:r w:rsidRPr="00162F39">
        <w:rPr>
          <w:sz w:val="28"/>
          <w:szCs w:val="28"/>
        </w:rPr>
        <w:t xml:space="preserve"> муниципального  образования «Сандатовское </w:t>
      </w:r>
    </w:p>
    <w:p w:rsidR="004A0578" w:rsidRDefault="00777B41" w:rsidP="00CE6C5E">
      <w:pPr>
        <w:rPr>
          <w:sz w:val="28"/>
          <w:szCs w:val="28"/>
        </w:rPr>
      </w:pPr>
      <w:r w:rsidRPr="00162F39">
        <w:rPr>
          <w:sz w:val="28"/>
          <w:szCs w:val="28"/>
        </w:rPr>
        <w:t xml:space="preserve">сельское поселение» объекта муниципального </w:t>
      </w:r>
    </w:p>
    <w:p w:rsidR="00CE6C5E" w:rsidRPr="00162F39" w:rsidRDefault="00777B41" w:rsidP="00CE6C5E">
      <w:pPr>
        <w:rPr>
          <w:sz w:val="28"/>
          <w:szCs w:val="28"/>
        </w:rPr>
      </w:pPr>
      <w:r w:rsidRPr="00162F39">
        <w:rPr>
          <w:sz w:val="28"/>
          <w:szCs w:val="28"/>
        </w:rPr>
        <w:t xml:space="preserve">имущества </w:t>
      </w:r>
      <w:r w:rsidR="000B472C" w:rsidRPr="00162F39">
        <w:rPr>
          <w:sz w:val="28"/>
          <w:szCs w:val="28"/>
        </w:rPr>
        <w:t>-</w:t>
      </w:r>
      <w:r w:rsidR="00F652D9" w:rsidRPr="00162F39">
        <w:rPr>
          <w:sz w:val="28"/>
          <w:szCs w:val="28"/>
        </w:rPr>
        <w:t xml:space="preserve"> </w:t>
      </w:r>
      <w:r w:rsidRPr="00162F39">
        <w:rPr>
          <w:sz w:val="28"/>
          <w:szCs w:val="28"/>
        </w:rPr>
        <w:t>с</w:t>
      </w:r>
      <w:r w:rsidR="004A0578">
        <w:rPr>
          <w:sz w:val="28"/>
          <w:szCs w:val="28"/>
        </w:rPr>
        <w:t>ооружение</w:t>
      </w:r>
      <w:r w:rsidR="00B111DD" w:rsidRPr="00162F39">
        <w:rPr>
          <w:sz w:val="28"/>
          <w:szCs w:val="28"/>
        </w:rPr>
        <w:t xml:space="preserve"> (</w:t>
      </w:r>
      <w:r w:rsidR="0070086E" w:rsidRPr="00162F39">
        <w:rPr>
          <w:sz w:val="28"/>
          <w:szCs w:val="28"/>
        </w:rPr>
        <w:t>водопровод</w:t>
      </w:r>
      <w:r w:rsidR="00B111DD" w:rsidRPr="00162F39">
        <w:rPr>
          <w:sz w:val="28"/>
          <w:szCs w:val="28"/>
        </w:rPr>
        <w:t>)</w:t>
      </w:r>
      <w:r w:rsidRPr="00162F39">
        <w:rPr>
          <w:sz w:val="28"/>
          <w:szCs w:val="28"/>
        </w:rPr>
        <w:t>.</w:t>
      </w:r>
    </w:p>
    <w:p w:rsidR="00CE6C5E" w:rsidRPr="00162F39" w:rsidRDefault="00CE6C5E" w:rsidP="00CE6C5E">
      <w:pPr>
        <w:rPr>
          <w:sz w:val="28"/>
          <w:szCs w:val="28"/>
        </w:rPr>
      </w:pPr>
    </w:p>
    <w:p w:rsidR="002F0C9A" w:rsidRPr="00162F39" w:rsidRDefault="00C238F4" w:rsidP="00CE327D">
      <w:pPr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        </w:t>
      </w:r>
      <w:r w:rsidR="00C33F90" w:rsidRPr="00162F39">
        <w:rPr>
          <w:sz w:val="28"/>
          <w:szCs w:val="28"/>
        </w:rPr>
        <w:t xml:space="preserve">  </w:t>
      </w:r>
      <w:r w:rsidR="00CE6C5E" w:rsidRPr="00162F39">
        <w:rPr>
          <w:sz w:val="28"/>
          <w:szCs w:val="28"/>
        </w:rPr>
        <w:t xml:space="preserve">В соответствии с решением Собрания депутатов Сандатовского сельского поселения  от </w:t>
      </w:r>
      <w:r w:rsidR="004E6476" w:rsidRPr="00162F39">
        <w:rPr>
          <w:sz w:val="28"/>
          <w:szCs w:val="28"/>
        </w:rPr>
        <w:t>26.12.2011</w:t>
      </w:r>
      <w:r w:rsidR="00CE6C5E" w:rsidRPr="00162F39">
        <w:rPr>
          <w:sz w:val="28"/>
          <w:szCs w:val="28"/>
        </w:rPr>
        <w:t xml:space="preserve"> г.</w:t>
      </w:r>
      <w:r w:rsidR="00C33F90" w:rsidRPr="00162F39">
        <w:rPr>
          <w:sz w:val="28"/>
          <w:szCs w:val="28"/>
        </w:rPr>
        <w:t xml:space="preserve"> №138 </w:t>
      </w:r>
      <w:r w:rsidR="00CE6C5E" w:rsidRPr="00162F39">
        <w:rPr>
          <w:sz w:val="28"/>
          <w:szCs w:val="28"/>
        </w:rPr>
        <w:t xml:space="preserve"> «</w:t>
      </w:r>
      <w:r w:rsidR="004E6476" w:rsidRPr="00162F39">
        <w:rPr>
          <w:sz w:val="28"/>
          <w:szCs w:val="28"/>
        </w:rPr>
        <w:t xml:space="preserve">Об утверждении в новой редакции Положения об учете муниципального имущества Сандатовского сельского поселения», </w:t>
      </w:r>
      <w:r w:rsidR="00F902F6" w:rsidRPr="00162F39">
        <w:rPr>
          <w:sz w:val="28"/>
          <w:szCs w:val="28"/>
        </w:rPr>
        <w:t>решения Собрания депутатов Сандатовского сельского поселения от 31.01.2014  № 61-и</w:t>
      </w:r>
      <w:r w:rsidR="007F0B04" w:rsidRPr="00162F39">
        <w:rPr>
          <w:sz w:val="28"/>
          <w:szCs w:val="28"/>
        </w:rPr>
        <w:t>,</w:t>
      </w:r>
      <w:r w:rsidR="00F902F6" w:rsidRPr="00162F39">
        <w:rPr>
          <w:sz w:val="28"/>
          <w:szCs w:val="28"/>
        </w:rPr>
        <w:t xml:space="preserve">  Об утверждении положения «О муниципальной казне муниципального образования «</w:t>
      </w:r>
      <w:r w:rsidR="00F6576B" w:rsidRPr="00162F39">
        <w:rPr>
          <w:sz w:val="28"/>
          <w:szCs w:val="28"/>
        </w:rPr>
        <w:t>Сандатовское сельское поселение</w:t>
      </w:r>
      <w:r w:rsidR="00F902F6" w:rsidRPr="00162F39">
        <w:rPr>
          <w:sz w:val="28"/>
          <w:szCs w:val="28"/>
        </w:rPr>
        <w:t xml:space="preserve">», </w:t>
      </w:r>
      <w:r w:rsidR="008D2DB0" w:rsidRPr="00162F39">
        <w:rPr>
          <w:sz w:val="28"/>
          <w:szCs w:val="28"/>
        </w:rPr>
        <w:t>н</w:t>
      </w:r>
      <w:r w:rsidR="00CE6C5E" w:rsidRPr="00162F39">
        <w:rPr>
          <w:sz w:val="28"/>
          <w:szCs w:val="28"/>
        </w:rPr>
        <w:t>а основании</w:t>
      </w:r>
      <w:r w:rsidR="00CE327D" w:rsidRPr="00162F39">
        <w:rPr>
          <w:sz w:val="28"/>
          <w:szCs w:val="28"/>
        </w:rPr>
        <w:t xml:space="preserve"> Решения Собрания депутатов Сандатовского сельского поселения от </w:t>
      </w:r>
      <w:r w:rsidR="00162F39" w:rsidRPr="00162F39">
        <w:rPr>
          <w:sz w:val="28"/>
          <w:szCs w:val="28"/>
        </w:rPr>
        <w:t>31.10.2023</w:t>
      </w:r>
      <w:r w:rsidR="00CE327D" w:rsidRPr="00162F39">
        <w:rPr>
          <w:sz w:val="28"/>
          <w:szCs w:val="28"/>
        </w:rPr>
        <w:t xml:space="preserve"> № </w:t>
      </w:r>
      <w:r w:rsidR="00162F39" w:rsidRPr="00162F39">
        <w:rPr>
          <w:sz w:val="28"/>
          <w:szCs w:val="28"/>
        </w:rPr>
        <w:t>100</w:t>
      </w:r>
      <w:r w:rsidR="00CE327D" w:rsidRPr="00162F39">
        <w:rPr>
          <w:sz w:val="28"/>
          <w:szCs w:val="28"/>
        </w:rPr>
        <w:t xml:space="preserve"> «Об утверждении перечня имущества, предлагаемого к передаче из муниципальной собственности муниципального образования «Сандатовское сельское поселение» в муниципальную собственность муниципального образования «</w:t>
      </w:r>
      <w:proofErr w:type="spellStart"/>
      <w:r w:rsidR="00CE327D" w:rsidRPr="00162F39">
        <w:rPr>
          <w:sz w:val="28"/>
          <w:szCs w:val="28"/>
        </w:rPr>
        <w:t>Сальский</w:t>
      </w:r>
      <w:proofErr w:type="spellEnd"/>
      <w:r w:rsidR="00CE327D" w:rsidRPr="00162F39">
        <w:rPr>
          <w:sz w:val="28"/>
          <w:szCs w:val="28"/>
        </w:rPr>
        <w:t xml:space="preserve"> район», </w:t>
      </w:r>
      <w:r w:rsidR="00324EC7" w:rsidRPr="00162F39">
        <w:rPr>
          <w:sz w:val="28"/>
          <w:szCs w:val="28"/>
        </w:rPr>
        <w:t xml:space="preserve">Решения Собрания депутатов Сальского района </w:t>
      </w:r>
      <w:r w:rsidR="00162F39" w:rsidRPr="004A0578">
        <w:rPr>
          <w:sz w:val="28"/>
          <w:szCs w:val="28"/>
        </w:rPr>
        <w:t>от 28.11.2023 № 225</w:t>
      </w:r>
      <w:r w:rsidR="00324EC7" w:rsidRPr="00162F39">
        <w:rPr>
          <w:sz w:val="28"/>
          <w:szCs w:val="28"/>
        </w:rPr>
        <w:t xml:space="preserve"> « Об утверждении перечня имущества, предлагаемого к передаче из муниципальной собственности муниципального образования «Сандатовское сельское поселение» в муниципальную собственность </w:t>
      </w:r>
      <w:r w:rsidR="005604A9" w:rsidRPr="00162F39">
        <w:rPr>
          <w:sz w:val="28"/>
          <w:szCs w:val="28"/>
        </w:rPr>
        <w:t xml:space="preserve">муниципального образования </w:t>
      </w:r>
      <w:r w:rsidR="00324EC7" w:rsidRPr="00162F39">
        <w:rPr>
          <w:sz w:val="28"/>
          <w:szCs w:val="28"/>
        </w:rPr>
        <w:t>«</w:t>
      </w:r>
      <w:proofErr w:type="spellStart"/>
      <w:r w:rsidR="00324EC7" w:rsidRPr="00162F39">
        <w:rPr>
          <w:sz w:val="28"/>
          <w:szCs w:val="28"/>
        </w:rPr>
        <w:t>Сальский</w:t>
      </w:r>
      <w:proofErr w:type="spellEnd"/>
      <w:r w:rsidR="00324EC7" w:rsidRPr="00162F39">
        <w:rPr>
          <w:sz w:val="28"/>
          <w:szCs w:val="28"/>
        </w:rPr>
        <w:t xml:space="preserve"> район»</w:t>
      </w:r>
      <w:r w:rsidR="00B111DD" w:rsidRPr="00162F39">
        <w:rPr>
          <w:sz w:val="28"/>
          <w:szCs w:val="28"/>
        </w:rPr>
        <w:t xml:space="preserve"> </w:t>
      </w:r>
      <w:r w:rsidR="00B111DD" w:rsidRPr="004A0578">
        <w:rPr>
          <w:sz w:val="28"/>
          <w:szCs w:val="28"/>
        </w:rPr>
        <w:t xml:space="preserve">договора безвозмездной передачи </w:t>
      </w:r>
      <w:r w:rsidR="00324EC7" w:rsidRPr="004A0578">
        <w:rPr>
          <w:sz w:val="28"/>
          <w:szCs w:val="28"/>
        </w:rPr>
        <w:t>недвижимого</w:t>
      </w:r>
      <w:r w:rsidR="00B111DD" w:rsidRPr="004A0578">
        <w:rPr>
          <w:sz w:val="28"/>
          <w:szCs w:val="28"/>
        </w:rPr>
        <w:t xml:space="preserve"> имущест</w:t>
      </w:r>
      <w:r w:rsidR="00CE327D" w:rsidRPr="004A0578">
        <w:rPr>
          <w:sz w:val="28"/>
          <w:szCs w:val="28"/>
        </w:rPr>
        <w:t xml:space="preserve">ва в собственность от </w:t>
      </w:r>
      <w:r w:rsidR="00162F39" w:rsidRPr="004A0578">
        <w:rPr>
          <w:sz w:val="28"/>
          <w:szCs w:val="28"/>
        </w:rPr>
        <w:t xml:space="preserve">08.12.2023 </w:t>
      </w:r>
      <w:r w:rsidR="005604A9" w:rsidRPr="004A0578">
        <w:rPr>
          <w:sz w:val="28"/>
          <w:szCs w:val="28"/>
        </w:rPr>
        <w:t xml:space="preserve"> </w:t>
      </w:r>
      <w:r w:rsidR="00B111DD" w:rsidRPr="004A0578">
        <w:rPr>
          <w:sz w:val="28"/>
          <w:szCs w:val="28"/>
        </w:rPr>
        <w:t>№</w:t>
      </w:r>
      <w:r w:rsidR="005604A9" w:rsidRPr="004A0578">
        <w:rPr>
          <w:sz w:val="28"/>
          <w:szCs w:val="28"/>
        </w:rPr>
        <w:t xml:space="preserve"> 95.1.2</w:t>
      </w:r>
      <w:r w:rsidR="00162F39" w:rsidRPr="004A0578">
        <w:rPr>
          <w:sz w:val="28"/>
          <w:szCs w:val="28"/>
        </w:rPr>
        <w:t>-С</w:t>
      </w:r>
      <w:r w:rsidR="005604A9" w:rsidRPr="004A0578">
        <w:rPr>
          <w:sz w:val="28"/>
          <w:szCs w:val="28"/>
        </w:rPr>
        <w:t>/3</w:t>
      </w:r>
      <w:r w:rsidR="00162F39" w:rsidRPr="004A0578">
        <w:rPr>
          <w:sz w:val="28"/>
          <w:szCs w:val="28"/>
        </w:rPr>
        <w:t>23</w:t>
      </w:r>
      <w:r w:rsidR="00B111DD" w:rsidRPr="004A0578">
        <w:rPr>
          <w:sz w:val="28"/>
          <w:szCs w:val="28"/>
        </w:rPr>
        <w:t>,</w:t>
      </w:r>
      <w:r w:rsidR="00162F39" w:rsidRPr="004A0578">
        <w:rPr>
          <w:sz w:val="28"/>
          <w:szCs w:val="28"/>
        </w:rPr>
        <w:t xml:space="preserve"> акта приема-передачи недвижимого имущества от 08.12.2023,</w:t>
      </w:r>
      <w:r w:rsidR="00162F39" w:rsidRPr="00162F39">
        <w:rPr>
          <w:color w:val="FF0000"/>
          <w:sz w:val="28"/>
          <w:szCs w:val="28"/>
        </w:rPr>
        <w:t xml:space="preserve"> </w:t>
      </w:r>
      <w:r w:rsidR="00B111DD" w:rsidRPr="00162F39">
        <w:rPr>
          <w:color w:val="FF0000"/>
          <w:sz w:val="28"/>
          <w:szCs w:val="28"/>
        </w:rPr>
        <w:t xml:space="preserve"> </w:t>
      </w:r>
      <w:r w:rsidR="00E50629" w:rsidRPr="00162F39">
        <w:rPr>
          <w:sz w:val="28"/>
          <w:szCs w:val="28"/>
        </w:rPr>
        <w:t>выписки из ЕГРН</w:t>
      </w:r>
      <w:r w:rsidR="00162F39" w:rsidRPr="00162F39">
        <w:rPr>
          <w:sz w:val="28"/>
          <w:szCs w:val="28"/>
        </w:rPr>
        <w:t xml:space="preserve"> №</w:t>
      </w:r>
      <w:r w:rsidR="00E50629" w:rsidRPr="00162F39">
        <w:rPr>
          <w:sz w:val="28"/>
          <w:szCs w:val="28"/>
        </w:rPr>
        <w:t xml:space="preserve"> 61:34:0000000:</w:t>
      </w:r>
      <w:r w:rsidR="00162F39" w:rsidRPr="00162F39">
        <w:rPr>
          <w:sz w:val="28"/>
          <w:szCs w:val="28"/>
        </w:rPr>
        <w:t>7513</w:t>
      </w:r>
      <w:r w:rsidR="00E50629" w:rsidRPr="00162F39">
        <w:rPr>
          <w:sz w:val="28"/>
          <w:szCs w:val="28"/>
        </w:rPr>
        <w:t>-61/223/202</w:t>
      </w:r>
      <w:r w:rsidR="00162F39" w:rsidRPr="00162F39">
        <w:rPr>
          <w:sz w:val="28"/>
          <w:szCs w:val="28"/>
        </w:rPr>
        <w:t>3</w:t>
      </w:r>
      <w:r w:rsidR="00E50629" w:rsidRPr="00162F39">
        <w:rPr>
          <w:sz w:val="28"/>
          <w:szCs w:val="28"/>
        </w:rPr>
        <w:t>-</w:t>
      </w:r>
      <w:r w:rsidR="00162F39" w:rsidRPr="00162F39">
        <w:rPr>
          <w:sz w:val="28"/>
          <w:szCs w:val="28"/>
        </w:rPr>
        <w:t>6</w:t>
      </w:r>
      <w:r w:rsidR="00E50629" w:rsidRPr="00162F39">
        <w:rPr>
          <w:sz w:val="28"/>
          <w:szCs w:val="28"/>
        </w:rPr>
        <w:t xml:space="preserve"> от 1</w:t>
      </w:r>
      <w:r w:rsidR="00162F39" w:rsidRPr="00162F39">
        <w:rPr>
          <w:sz w:val="28"/>
          <w:szCs w:val="28"/>
        </w:rPr>
        <w:t>3</w:t>
      </w:r>
      <w:r w:rsidR="00E50629" w:rsidRPr="00162F39">
        <w:rPr>
          <w:sz w:val="28"/>
          <w:szCs w:val="28"/>
        </w:rPr>
        <w:t>.12.202</w:t>
      </w:r>
      <w:r w:rsidR="00162F39" w:rsidRPr="00162F39">
        <w:rPr>
          <w:sz w:val="28"/>
          <w:szCs w:val="28"/>
        </w:rPr>
        <w:t>3</w:t>
      </w:r>
      <w:r w:rsidR="00E50629" w:rsidRPr="00162F39">
        <w:rPr>
          <w:sz w:val="28"/>
          <w:szCs w:val="28"/>
        </w:rPr>
        <w:t xml:space="preserve">,  </w:t>
      </w:r>
      <w:r w:rsidR="00616EB3" w:rsidRPr="00162F39">
        <w:rPr>
          <w:sz w:val="28"/>
          <w:szCs w:val="28"/>
        </w:rPr>
        <w:t xml:space="preserve"> </w:t>
      </w:r>
      <w:r w:rsidR="002A6F53" w:rsidRPr="00162F39">
        <w:rPr>
          <w:sz w:val="28"/>
          <w:szCs w:val="28"/>
        </w:rPr>
        <w:t>Администрация Сандатовского сельского поселения</w:t>
      </w:r>
    </w:p>
    <w:p w:rsidR="007F2373" w:rsidRPr="004A0578" w:rsidRDefault="007F2373" w:rsidP="007F2373">
      <w:pPr>
        <w:ind w:firstLine="709"/>
        <w:jc w:val="center"/>
        <w:rPr>
          <w:b/>
          <w:sz w:val="32"/>
          <w:szCs w:val="32"/>
        </w:rPr>
      </w:pPr>
      <w:r w:rsidRPr="004A0578">
        <w:rPr>
          <w:b/>
          <w:sz w:val="32"/>
          <w:szCs w:val="32"/>
        </w:rPr>
        <w:t>постановля</w:t>
      </w:r>
      <w:r w:rsidR="00CB242C" w:rsidRPr="004A0578">
        <w:rPr>
          <w:b/>
          <w:sz w:val="32"/>
          <w:szCs w:val="32"/>
        </w:rPr>
        <w:t>ет</w:t>
      </w:r>
      <w:r w:rsidRPr="004A0578">
        <w:rPr>
          <w:b/>
          <w:sz w:val="32"/>
          <w:szCs w:val="32"/>
        </w:rPr>
        <w:t>:</w:t>
      </w:r>
    </w:p>
    <w:p w:rsidR="00162F39" w:rsidRPr="00162F39" w:rsidRDefault="00B111DD" w:rsidP="00162F39">
      <w:pPr>
        <w:numPr>
          <w:ilvl w:val="0"/>
          <w:numId w:val="19"/>
        </w:numPr>
        <w:overflowPunct/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Исключить из </w:t>
      </w:r>
      <w:r w:rsidR="00162F39">
        <w:rPr>
          <w:sz w:val="28"/>
          <w:szCs w:val="28"/>
        </w:rPr>
        <w:t>муниципальной</w:t>
      </w:r>
      <w:r w:rsidR="00945A0D" w:rsidRPr="00162F39">
        <w:rPr>
          <w:sz w:val="28"/>
          <w:szCs w:val="28"/>
        </w:rPr>
        <w:t xml:space="preserve">  казн</w:t>
      </w:r>
      <w:r w:rsidRPr="00162F39">
        <w:rPr>
          <w:sz w:val="28"/>
          <w:szCs w:val="28"/>
        </w:rPr>
        <w:t>ы</w:t>
      </w:r>
      <w:r w:rsidR="00162F39">
        <w:rPr>
          <w:sz w:val="28"/>
          <w:szCs w:val="28"/>
        </w:rPr>
        <w:t>,</w:t>
      </w:r>
      <w:r w:rsidR="00945A0D" w:rsidRPr="00162F39">
        <w:rPr>
          <w:sz w:val="28"/>
          <w:szCs w:val="28"/>
        </w:rPr>
        <w:t xml:space="preserve"> муниципального образования  «Сандатовское сельское поселение», </w:t>
      </w:r>
      <w:r w:rsidR="007F0B04" w:rsidRPr="00162F39">
        <w:rPr>
          <w:sz w:val="28"/>
          <w:szCs w:val="28"/>
        </w:rPr>
        <w:t xml:space="preserve"> объект</w:t>
      </w:r>
      <w:r w:rsidR="00E50629" w:rsidRPr="00162F39">
        <w:rPr>
          <w:sz w:val="28"/>
          <w:szCs w:val="28"/>
        </w:rPr>
        <w:t>ы</w:t>
      </w:r>
      <w:r w:rsidR="007F0B04" w:rsidRPr="00162F39">
        <w:rPr>
          <w:sz w:val="28"/>
          <w:szCs w:val="28"/>
        </w:rPr>
        <w:t xml:space="preserve"> недвижимого имущества</w:t>
      </w:r>
      <w:r w:rsidR="00B0447E" w:rsidRPr="00162F39">
        <w:rPr>
          <w:sz w:val="28"/>
          <w:szCs w:val="28"/>
        </w:rPr>
        <w:t xml:space="preserve"> -</w:t>
      </w:r>
      <w:r w:rsidR="007F0B04" w:rsidRPr="00162F39">
        <w:rPr>
          <w:sz w:val="28"/>
          <w:szCs w:val="28"/>
        </w:rPr>
        <w:t xml:space="preserve"> сооружение</w:t>
      </w:r>
      <w:r w:rsidR="00CE327D" w:rsidRPr="00162F39">
        <w:rPr>
          <w:sz w:val="28"/>
          <w:szCs w:val="28"/>
        </w:rPr>
        <w:t xml:space="preserve"> (</w:t>
      </w:r>
      <w:r w:rsidR="00162F39" w:rsidRPr="00162F39">
        <w:rPr>
          <w:sz w:val="28"/>
          <w:szCs w:val="28"/>
        </w:rPr>
        <w:t>водопровод)</w:t>
      </w:r>
      <w:r w:rsidR="00162F39">
        <w:rPr>
          <w:sz w:val="28"/>
          <w:szCs w:val="28"/>
        </w:rPr>
        <w:t>,</w:t>
      </w:r>
      <w:r w:rsidR="00162F39" w:rsidRPr="00162F39">
        <w:rPr>
          <w:sz w:val="28"/>
          <w:szCs w:val="28"/>
        </w:rPr>
        <w:t xml:space="preserve"> </w:t>
      </w:r>
      <w:r w:rsidR="00162F39">
        <w:rPr>
          <w:sz w:val="28"/>
          <w:szCs w:val="28"/>
        </w:rPr>
        <w:t>к</w:t>
      </w:r>
      <w:r w:rsidR="00162F39" w:rsidRPr="00162F39">
        <w:rPr>
          <w:sz w:val="28"/>
          <w:szCs w:val="28"/>
        </w:rPr>
        <w:t xml:space="preserve">адастровый номер 61:34:0000000:7513, адрес: Ростовская область, р-н </w:t>
      </w:r>
      <w:proofErr w:type="spellStart"/>
      <w:r w:rsidR="00162F39" w:rsidRPr="00162F39">
        <w:rPr>
          <w:sz w:val="28"/>
          <w:szCs w:val="28"/>
        </w:rPr>
        <w:t>Сальский</w:t>
      </w:r>
      <w:proofErr w:type="spellEnd"/>
      <w:r w:rsidR="00162F39" w:rsidRPr="00162F39">
        <w:rPr>
          <w:sz w:val="28"/>
          <w:szCs w:val="28"/>
        </w:rPr>
        <w:t xml:space="preserve">, </w:t>
      </w:r>
      <w:r w:rsidR="00162F39">
        <w:rPr>
          <w:sz w:val="28"/>
          <w:szCs w:val="28"/>
        </w:rPr>
        <w:t xml:space="preserve"> </w:t>
      </w:r>
      <w:r w:rsidR="00162F39" w:rsidRPr="00162F39">
        <w:rPr>
          <w:sz w:val="28"/>
          <w:szCs w:val="28"/>
        </w:rPr>
        <w:t xml:space="preserve"> с. Сандата, ул. Ленина, ул. Садовая, </w:t>
      </w:r>
      <w:r w:rsidR="00162F39">
        <w:rPr>
          <w:sz w:val="28"/>
          <w:szCs w:val="28"/>
        </w:rPr>
        <w:t xml:space="preserve">              </w:t>
      </w:r>
      <w:r w:rsidR="00162F39" w:rsidRPr="00162F39">
        <w:rPr>
          <w:sz w:val="28"/>
          <w:szCs w:val="28"/>
        </w:rPr>
        <w:t xml:space="preserve">ул. Гагарина,   ул. им. В.В. Карпенко, пер. Чапаева,  ул. Центральная, </w:t>
      </w:r>
      <w:r w:rsidR="00162F39">
        <w:rPr>
          <w:sz w:val="28"/>
          <w:szCs w:val="28"/>
        </w:rPr>
        <w:t xml:space="preserve">        </w:t>
      </w:r>
      <w:r w:rsidR="00162F39" w:rsidRPr="00162F39">
        <w:rPr>
          <w:sz w:val="28"/>
          <w:szCs w:val="28"/>
        </w:rPr>
        <w:t xml:space="preserve">ул. Тельмана, ул. Советская,  ул. Дорожная, ул. Полевая, ул. Новая, </w:t>
      </w:r>
      <w:r w:rsidR="00162F39">
        <w:rPr>
          <w:sz w:val="28"/>
          <w:szCs w:val="28"/>
        </w:rPr>
        <w:t xml:space="preserve">             </w:t>
      </w:r>
      <w:r w:rsidR="00162F39" w:rsidRPr="00162F39">
        <w:rPr>
          <w:sz w:val="28"/>
          <w:szCs w:val="28"/>
        </w:rPr>
        <w:t xml:space="preserve">ул. </w:t>
      </w:r>
      <w:proofErr w:type="spellStart"/>
      <w:r w:rsidR="00162F39">
        <w:rPr>
          <w:sz w:val="28"/>
          <w:szCs w:val="28"/>
        </w:rPr>
        <w:t>Самохвалова</w:t>
      </w:r>
      <w:proofErr w:type="spellEnd"/>
      <w:r w:rsidR="00162F39">
        <w:rPr>
          <w:sz w:val="28"/>
          <w:szCs w:val="28"/>
        </w:rPr>
        <w:t xml:space="preserve">, ул. Энгельса,  ул. </w:t>
      </w:r>
      <w:r w:rsidR="00162F39" w:rsidRPr="00162F39">
        <w:rPr>
          <w:sz w:val="28"/>
          <w:szCs w:val="28"/>
        </w:rPr>
        <w:t xml:space="preserve">Комсомольская, пер. Героев, </w:t>
      </w:r>
      <w:r w:rsidR="00162F39">
        <w:rPr>
          <w:sz w:val="28"/>
          <w:szCs w:val="28"/>
        </w:rPr>
        <w:t xml:space="preserve">               </w:t>
      </w:r>
      <w:r w:rsidR="00162F39" w:rsidRPr="00162F39">
        <w:rPr>
          <w:sz w:val="28"/>
          <w:szCs w:val="28"/>
        </w:rPr>
        <w:t xml:space="preserve">ул. Дружбы, ул. Кирова, ул. Калинина. </w:t>
      </w:r>
    </w:p>
    <w:p w:rsidR="00162F39" w:rsidRDefault="00162F39" w:rsidP="00162F39">
      <w:pPr>
        <w:overflowPunct/>
        <w:ind w:left="360"/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     Протяженность </w:t>
      </w:r>
      <w:smartTag w:uri="urn:schemas-microsoft-com:office:smarttags" w:element="metricconverter">
        <w:smartTagPr>
          <w:attr w:name="ProductID" w:val="-148678 м"/>
        </w:smartTagPr>
        <w:r w:rsidRPr="00162F39">
          <w:rPr>
            <w:sz w:val="28"/>
            <w:szCs w:val="28"/>
          </w:rPr>
          <w:t>-148678 м</w:t>
        </w:r>
      </w:smartTag>
      <w:r w:rsidRPr="00162F39">
        <w:rPr>
          <w:sz w:val="28"/>
          <w:szCs w:val="28"/>
        </w:rPr>
        <w:t xml:space="preserve">. </w:t>
      </w:r>
    </w:p>
    <w:p w:rsidR="006F35F4" w:rsidRDefault="00F23FD7" w:rsidP="004A0578">
      <w:pPr>
        <w:numPr>
          <w:ilvl w:val="0"/>
          <w:numId w:val="19"/>
        </w:numPr>
        <w:overflowPunct/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Ведущему специалисту по земельным и имущественным отношениям  </w:t>
      </w:r>
      <w:r w:rsidR="00616EB3" w:rsidRPr="00162F39">
        <w:rPr>
          <w:sz w:val="28"/>
          <w:szCs w:val="28"/>
        </w:rPr>
        <w:t xml:space="preserve">                    </w:t>
      </w:r>
      <w:r w:rsidRPr="00162F39">
        <w:rPr>
          <w:sz w:val="28"/>
          <w:szCs w:val="28"/>
        </w:rPr>
        <w:t xml:space="preserve">Н.А. </w:t>
      </w:r>
      <w:proofErr w:type="spellStart"/>
      <w:r w:rsidRPr="00162F39">
        <w:rPr>
          <w:sz w:val="28"/>
          <w:szCs w:val="28"/>
        </w:rPr>
        <w:t>Венецкой</w:t>
      </w:r>
      <w:proofErr w:type="spellEnd"/>
      <w:r w:rsidRPr="00162F39">
        <w:rPr>
          <w:sz w:val="28"/>
          <w:szCs w:val="28"/>
        </w:rPr>
        <w:t xml:space="preserve">, внести </w:t>
      </w:r>
      <w:r w:rsidR="00B111DD" w:rsidRPr="00162F39">
        <w:rPr>
          <w:sz w:val="28"/>
          <w:szCs w:val="28"/>
        </w:rPr>
        <w:t xml:space="preserve">изменения </w:t>
      </w:r>
      <w:r w:rsidRPr="00162F39">
        <w:rPr>
          <w:sz w:val="28"/>
          <w:szCs w:val="28"/>
        </w:rPr>
        <w:t xml:space="preserve">   в реестр </w:t>
      </w:r>
      <w:r w:rsidR="00616EB3" w:rsidRPr="00162F39">
        <w:rPr>
          <w:sz w:val="28"/>
          <w:szCs w:val="28"/>
        </w:rPr>
        <w:t xml:space="preserve">объектов </w:t>
      </w:r>
      <w:r w:rsidRPr="00162F39">
        <w:rPr>
          <w:sz w:val="28"/>
          <w:szCs w:val="28"/>
        </w:rPr>
        <w:t>муниципальной собственности муниципаль</w:t>
      </w:r>
      <w:r w:rsidR="00616EB3" w:rsidRPr="00162F39">
        <w:rPr>
          <w:sz w:val="28"/>
          <w:szCs w:val="28"/>
        </w:rPr>
        <w:t>ного образования «Сандатовского</w:t>
      </w:r>
      <w:r w:rsidRPr="00162F39">
        <w:rPr>
          <w:sz w:val="28"/>
          <w:szCs w:val="28"/>
        </w:rPr>
        <w:t xml:space="preserve"> сельское </w:t>
      </w:r>
    </w:p>
    <w:p w:rsidR="006F35F4" w:rsidRDefault="006F35F4" w:rsidP="006F35F4">
      <w:pPr>
        <w:overflowPunct/>
        <w:ind w:left="360"/>
        <w:jc w:val="both"/>
        <w:rPr>
          <w:sz w:val="28"/>
          <w:szCs w:val="28"/>
        </w:rPr>
      </w:pPr>
    </w:p>
    <w:p w:rsidR="006F35F4" w:rsidRDefault="006F35F4" w:rsidP="006F35F4">
      <w:pPr>
        <w:overflowPunct/>
        <w:ind w:left="360"/>
        <w:jc w:val="both"/>
        <w:rPr>
          <w:sz w:val="28"/>
          <w:szCs w:val="28"/>
        </w:rPr>
      </w:pPr>
    </w:p>
    <w:p w:rsidR="006F35F4" w:rsidRDefault="006F35F4" w:rsidP="006F35F4">
      <w:pPr>
        <w:overflowPunct/>
        <w:ind w:left="360"/>
        <w:jc w:val="both"/>
        <w:rPr>
          <w:sz w:val="28"/>
          <w:szCs w:val="28"/>
        </w:rPr>
      </w:pPr>
    </w:p>
    <w:p w:rsidR="00F23FD7" w:rsidRDefault="00F23FD7" w:rsidP="006F35F4">
      <w:pPr>
        <w:overflowPunct/>
        <w:ind w:left="720"/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поселение», </w:t>
      </w:r>
      <w:r w:rsidR="00B111DD" w:rsidRPr="00162F39">
        <w:rPr>
          <w:sz w:val="28"/>
          <w:szCs w:val="28"/>
        </w:rPr>
        <w:t xml:space="preserve">исключить </w:t>
      </w:r>
      <w:r w:rsidR="00B0447E" w:rsidRPr="00162F39">
        <w:rPr>
          <w:sz w:val="28"/>
          <w:szCs w:val="28"/>
        </w:rPr>
        <w:t xml:space="preserve">из реестра </w:t>
      </w:r>
      <w:r w:rsidR="00B111DD" w:rsidRPr="00162F39">
        <w:rPr>
          <w:sz w:val="28"/>
          <w:szCs w:val="28"/>
        </w:rPr>
        <w:t xml:space="preserve">объект под реестровым </w:t>
      </w:r>
      <w:r w:rsidRPr="00162F39">
        <w:rPr>
          <w:sz w:val="28"/>
          <w:szCs w:val="28"/>
        </w:rPr>
        <w:t xml:space="preserve"> номер</w:t>
      </w:r>
      <w:r w:rsidR="004A0578">
        <w:rPr>
          <w:sz w:val="28"/>
          <w:szCs w:val="28"/>
        </w:rPr>
        <w:t>ом</w:t>
      </w:r>
      <w:r w:rsidRPr="00162F39">
        <w:rPr>
          <w:sz w:val="28"/>
          <w:szCs w:val="28"/>
        </w:rPr>
        <w:t xml:space="preserve"> </w:t>
      </w:r>
      <w:r w:rsidR="006F35F4">
        <w:rPr>
          <w:sz w:val="28"/>
          <w:szCs w:val="28"/>
        </w:rPr>
        <w:t xml:space="preserve">           </w:t>
      </w:r>
      <w:r w:rsidRPr="00162F39">
        <w:rPr>
          <w:sz w:val="28"/>
          <w:szCs w:val="28"/>
        </w:rPr>
        <w:t>П12046000</w:t>
      </w:r>
      <w:r w:rsidR="004A0578">
        <w:rPr>
          <w:sz w:val="28"/>
          <w:szCs w:val="28"/>
        </w:rPr>
        <w:t>202.</w:t>
      </w:r>
    </w:p>
    <w:p w:rsidR="00D96BDE" w:rsidRPr="00162F39" w:rsidRDefault="00D96BDE" w:rsidP="004A0578">
      <w:pPr>
        <w:numPr>
          <w:ilvl w:val="0"/>
          <w:numId w:val="19"/>
        </w:numPr>
        <w:overflowPunct/>
        <w:jc w:val="both"/>
        <w:rPr>
          <w:sz w:val="28"/>
          <w:szCs w:val="28"/>
        </w:rPr>
      </w:pPr>
      <w:r w:rsidRPr="00162F39">
        <w:rPr>
          <w:sz w:val="28"/>
          <w:szCs w:val="28"/>
        </w:rPr>
        <w:t xml:space="preserve">Контроль </w:t>
      </w:r>
      <w:r w:rsidR="004A0578">
        <w:rPr>
          <w:sz w:val="28"/>
          <w:szCs w:val="28"/>
        </w:rPr>
        <w:t>над</w:t>
      </w:r>
      <w:r w:rsidRPr="00162F3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0578" w:rsidRDefault="004A0578" w:rsidP="00B0447E">
      <w:pPr>
        <w:tabs>
          <w:tab w:val="left" w:pos="6885"/>
        </w:tabs>
        <w:jc w:val="both"/>
        <w:rPr>
          <w:sz w:val="28"/>
          <w:szCs w:val="28"/>
        </w:rPr>
      </w:pPr>
    </w:p>
    <w:p w:rsidR="004A0578" w:rsidRDefault="004A0578" w:rsidP="00B0447E">
      <w:pPr>
        <w:tabs>
          <w:tab w:val="left" w:pos="6885"/>
        </w:tabs>
        <w:jc w:val="both"/>
        <w:rPr>
          <w:sz w:val="28"/>
          <w:szCs w:val="28"/>
        </w:rPr>
      </w:pPr>
    </w:p>
    <w:p w:rsidR="00FD05F0" w:rsidRPr="00162F39" w:rsidRDefault="00C238F4" w:rsidP="00B0447E">
      <w:pPr>
        <w:tabs>
          <w:tab w:val="left" w:pos="6885"/>
        </w:tabs>
        <w:jc w:val="both"/>
        <w:rPr>
          <w:sz w:val="28"/>
          <w:szCs w:val="28"/>
        </w:rPr>
      </w:pPr>
      <w:r w:rsidRPr="00162F39">
        <w:rPr>
          <w:sz w:val="28"/>
          <w:szCs w:val="28"/>
        </w:rPr>
        <w:tab/>
      </w:r>
    </w:p>
    <w:p w:rsidR="00FD05F0" w:rsidRPr="00162F39" w:rsidRDefault="00326F48" w:rsidP="00C238F4">
      <w:pPr>
        <w:tabs>
          <w:tab w:val="left" w:pos="6885"/>
        </w:tabs>
        <w:rPr>
          <w:sz w:val="28"/>
          <w:szCs w:val="28"/>
        </w:rPr>
      </w:pPr>
      <w:r w:rsidRPr="00162F39">
        <w:rPr>
          <w:sz w:val="28"/>
          <w:szCs w:val="28"/>
        </w:rPr>
        <w:t>Глава Администрации</w:t>
      </w:r>
    </w:p>
    <w:p w:rsidR="00FD05F0" w:rsidRPr="00162F39" w:rsidRDefault="00326F48" w:rsidP="00C238F4">
      <w:pPr>
        <w:tabs>
          <w:tab w:val="left" w:pos="6885"/>
        </w:tabs>
        <w:rPr>
          <w:sz w:val="28"/>
          <w:szCs w:val="28"/>
        </w:rPr>
      </w:pPr>
      <w:r w:rsidRPr="00162F39">
        <w:rPr>
          <w:sz w:val="28"/>
          <w:szCs w:val="28"/>
        </w:rPr>
        <w:t xml:space="preserve">Сандатовского сельского поселения                            </w:t>
      </w:r>
      <w:r w:rsidR="004A0578">
        <w:rPr>
          <w:sz w:val="28"/>
          <w:szCs w:val="28"/>
        </w:rPr>
        <w:t xml:space="preserve">                     </w:t>
      </w:r>
      <w:r w:rsidRPr="00162F39">
        <w:rPr>
          <w:sz w:val="28"/>
          <w:szCs w:val="28"/>
        </w:rPr>
        <w:t>Н.И.Сероштан</w:t>
      </w:r>
    </w:p>
    <w:p w:rsidR="00FD05F0" w:rsidRPr="00162F39" w:rsidRDefault="00FD05F0" w:rsidP="00C238F4">
      <w:pPr>
        <w:tabs>
          <w:tab w:val="left" w:pos="6885"/>
        </w:tabs>
        <w:rPr>
          <w:sz w:val="28"/>
          <w:szCs w:val="28"/>
        </w:rPr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4A0578" w:rsidRDefault="004A0578" w:rsidP="00C238F4">
      <w:pPr>
        <w:tabs>
          <w:tab w:val="left" w:pos="6885"/>
        </w:tabs>
      </w:pPr>
    </w:p>
    <w:p w:rsidR="00F216A3" w:rsidRPr="009B0732" w:rsidRDefault="00F216A3" w:rsidP="00C238F4">
      <w:pPr>
        <w:tabs>
          <w:tab w:val="left" w:pos="6885"/>
        </w:tabs>
      </w:pPr>
      <w:r w:rsidRPr="009B0732">
        <w:t xml:space="preserve">Постановление </w:t>
      </w:r>
    </w:p>
    <w:p w:rsidR="00F216A3" w:rsidRPr="009B0732" w:rsidRDefault="00F216A3" w:rsidP="00C238F4">
      <w:pPr>
        <w:tabs>
          <w:tab w:val="left" w:pos="6885"/>
        </w:tabs>
      </w:pPr>
      <w:r w:rsidRPr="009B0732">
        <w:t xml:space="preserve">вносит  вед. спец. </w:t>
      </w:r>
    </w:p>
    <w:p w:rsidR="00FD05F0" w:rsidRPr="009B0732" w:rsidRDefault="00F216A3" w:rsidP="00C238F4">
      <w:pPr>
        <w:tabs>
          <w:tab w:val="left" w:pos="6885"/>
        </w:tabs>
      </w:pPr>
      <w:proofErr w:type="spellStart"/>
      <w:r w:rsidRPr="009B0732">
        <w:t>Венецкая</w:t>
      </w:r>
      <w:proofErr w:type="spellEnd"/>
      <w:r w:rsidRPr="009B0732">
        <w:t xml:space="preserve"> Н.А.</w:t>
      </w: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E50629" w:rsidRPr="00616EB3" w:rsidRDefault="00E50629" w:rsidP="00E50629">
      <w:pPr>
        <w:tabs>
          <w:tab w:val="left" w:pos="690"/>
          <w:tab w:val="center" w:pos="4890"/>
          <w:tab w:val="left" w:pos="10773"/>
        </w:tabs>
        <w:ind w:right="-456"/>
        <w:jc w:val="center"/>
        <w:outlineLvl w:val="0"/>
        <w:rPr>
          <w:sz w:val="26"/>
          <w:szCs w:val="26"/>
        </w:rPr>
      </w:pPr>
    </w:p>
    <w:p w:rsidR="00E50629" w:rsidRPr="00616EB3" w:rsidRDefault="00E50629" w:rsidP="00E50629">
      <w:pPr>
        <w:tabs>
          <w:tab w:val="left" w:pos="690"/>
          <w:tab w:val="center" w:pos="4890"/>
          <w:tab w:val="left" w:pos="10773"/>
        </w:tabs>
        <w:ind w:right="-456"/>
        <w:jc w:val="center"/>
        <w:outlineLvl w:val="0"/>
        <w:rPr>
          <w:sz w:val="26"/>
          <w:szCs w:val="26"/>
        </w:rPr>
      </w:pPr>
    </w:p>
    <w:p w:rsidR="00E50629" w:rsidRDefault="00E50629" w:rsidP="00E50629">
      <w:pPr>
        <w:tabs>
          <w:tab w:val="left" w:pos="690"/>
          <w:tab w:val="center" w:pos="4890"/>
          <w:tab w:val="left" w:pos="10773"/>
        </w:tabs>
        <w:ind w:right="-456"/>
        <w:jc w:val="center"/>
        <w:outlineLvl w:val="0"/>
        <w:rPr>
          <w:sz w:val="28"/>
          <w:szCs w:val="28"/>
        </w:rPr>
      </w:pPr>
    </w:p>
    <w:p w:rsidR="00E50629" w:rsidRDefault="00E50629" w:rsidP="00E50629">
      <w:pPr>
        <w:tabs>
          <w:tab w:val="left" w:pos="690"/>
          <w:tab w:val="center" w:pos="4890"/>
          <w:tab w:val="left" w:pos="10773"/>
        </w:tabs>
        <w:ind w:right="-456"/>
        <w:jc w:val="center"/>
        <w:outlineLvl w:val="0"/>
        <w:rPr>
          <w:sz w:val="28"/>
          <w:szCs w:val="28"/>
        </w:rPr>
      </w:pPr>
    </w:p>
    <w:p w:rsidR="00E50629" w:rsidRDefault="00E50629" w:rsidP="00E50629">
      <w:pPr>
        <w:tabs>
          <w:tab w:val="left" w:pos="1134"/>
          <w:tab w:val="left" w:pos="1560"/>
          <w:tab w:val="center" w:pos="4890"/>
          <w:tab w:val="left" w:pos="10773"/>
        </w:tabs>
        <w:ind w:right="395"/>
        <w:jc w:val="center"/>
        <w:outlineLvl w:val="0"/>
        <w:rPr>
          <w:sz w:val="28"/>
          <w:szCs w:val="28"/>
        </w:rPr>
      </w:pPr>
    </w:p>
    <w:p w:rsidR="00E50629" w:rsidRDefault="00E50629" w:rsidP="00E50629"/>
    <w:p w:rsidR="00E50629" w:rsidRDefault="00E50629" w:rsidP="00E50629"/>
    <w:p w:rsidR="00E50629" w:rsidRDefault="00E50629" w:rsidP="00E50629"/>
    <w:p w:rsidR="00E50629" w:rsidRPr="00FC5A3D" w:rsidRDefault="00E50629" w:rsidP="00E50629"/>
    <w:p w:rsidR="00E50629" w:rsidRPr="00FC5A3D" w:rsidRDefault="00E50629" w:rsidP="00E50629">
      <w:pPr>
        <w:ind w:left="-142"/>
      </w:pPr>
      <w:r>
        <w:t xml:space="preserve">   </w:t>
      </w: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FD05F0" w:rsidRDefault="00FD05F0" w:rsidP="00C238F4">
      <w:pPr>
        <w:tabs>
          <w:tab w:val="left" w:pos="6885"/>
        </w:tabs>
        <w:rPr>
          <w:sz w:val="24"/>
        </w:rPr>
      </w:pPr>
    </w:p>
    <w:p w:rsidR="00BE62B6" w:rsidRDefault="00BE62B6" w:rsidP="00F23FD7">
      <w:pPr>
        <w:ind w:right="-545"/>
        <w:rPr>
          <w:sz w:val="24"/>
          <w:szCs w:val="24"/>
        </w:rPr>
      </w:pPr>
    </w:p>
    <w:sectPr w:rsidR="00BE62B6" w:rsidSect="00FD05F0"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17D"/>
    <w:multiLevelType w:val="hybridMultilevel"/>
    <w:tmpl w:val="3FAC0122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D94"/>
    <w:multiLevelType w:val="hybridMultilevel"/>
    <w:tmpl w:val="3ADC80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C4CEA"/>
    <w:multiLevelType w:val="hybridMultilevel"/>
    <w:tmpl w:val="F8DA6A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D9F03B4"/>
    <w:multiLevelType w:val="hybridMultilevel"/>
    <w:tmpl w:val="8E4201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464272"/>
    <w:multiLevelType w:val="hybridMultilevel"/>
    <w:tmpl w:val="C7627E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A443023"/>
    <w:multiLevelType w:val="hybridMultilevel"/>
    <w:tmpl w:val="FCCE29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EA06E7D"/>
    <w:multiLevelType w:val="hybridMultilevel"/>
    <w:tmpl w:val="FFD2BEBC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7">
    <w:nsid w:val="34F00EDC"/>
    <w:multiLevelType w:val="hybridMultilevel"/>
    <w:tmpl w:val="93D25356"/>
    <w:lvl w:ilvl="0" w:tplc="6C5EC7F0">
      <w:start w:val="1"/>
      <w:numFmt w:val="decimal"/>
      <w:lvlText w:val="%1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8">
    <w:nsid w:val="421736B2"/>
    <w:multiLevelType w:val="hybridMultilevel"/>
    <w:tmpl w:val="173CD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2770BE2"/>
    <w:multiLevelType w:val="hybridMultilevel"/>
    <w:tmpl w:val="2014F4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2AE51CF"/>
    <w:multiLevelType w:val="hybridMultilevel"/>
    <w:tmpl w:val="0ACEFF58"/>
    <w:lvl w:ilvl="0" w:tplc="64FEF23C">
      <w:numFmt w:val="none"/>
      <w:lvlText w:val=""/>
      <w:lvlJc w:val="left"/>
      <w:pPr>
        <w:tabs>
          <w:tab w:val="num" w:pos="360"/>
        </w:tabs>
      </w:pPr>
    </w:lvl>
    <w:lvl w:ilvl="1" w:tplc="A9F6ABC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F9630F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C66CBE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10A1E1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686CF7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120DFE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5BE9F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C52B5A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5A63078"/>
    <w:multiLevelType w:val="hybridMultilevel"/>
    <w:tmpl w:val="354AC862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A3812"/>
    <w:multiLevelType w:val="hybridMultilevel"/>
    <w:tmpl w:val="DB76ED34"/>
    <w:lvl w:ilvl="0" w:tplc="A740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1280"/>
    <w:multiLevelType w:val="hybridMultilevel"/>
    <w:tmpl w:val="B6404D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4585359"/>
    <w:multiLevelType w:val="hybridMultilevel"/>
    <w:tmpl w:val="7D92E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02B23"/>
    <w:multiLevelType w:val="hybridMultilevel"/>
    <w:tmpl w:val="38826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4FF2958"/>
    <w:multiLevelType w:val="hybridMultilevel"/>
    <w:tmpl w:val="A1B641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60E4DCC"/>
    <w:multiLevelType w:val="hybridMultilevel"/>
    <w:tmpl w:val="974A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A5690"/>
    <w:multiLevelType w:val="multilevel"/>
    <w:tmpl w:val="711258C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4F7355"/>
    <w:multiLevelType w:val="hybridMultilevel"/>
    <w:tmpl w:val="2AA430B8"/>
    <w:lvl w:ilvl="0" w:tplc="6C5EC7F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CE6C5E"/>
    <w:rsid w:val="000038E9"/>
    <w:rsid w:val="00020558"/>
    <w:rsid w:val="00046434"/>
    <w:rsid w:val="00064A0E"/>
    <w:rsid w:val="000B472C"/>
    <w:rsid w:val="000B61AA"/>
    <w:rsid w:val="000D4DDB"/>
    <w:rsid w:val="000E7EC1"/>
    <w:rsid w:val="00162F39"/>
    <w:rsid w:val="00171AA2"/>
    <w:rsid w:val="00193F1C"/>
    <w:rsid w:val="001A32CA"/>
    <w:rsid w:val="001C6CC3"/>
    <w:rsid w:val="001E6FB2"/>
    <w:rsid w:val="00237349"/>
    <w:rsid w:val="002523D3"/>
    <w:rsid w:val="0026027A"/>
    <w:rsid w:val="002A6F53"/>
    <w:rsid w:val="002C4A25"/>
    <w:rsid w:val="002F0C9A"/>
    <w:rsid w:val="00300CDB"/>
    <w:rsid w:val="00311DC0"/>
    <w:rsid w:val="00320856"/>
    <w:rsid w:val="00324EC7"/>
    <w:rsid w:val="00326F48"/>
    <w:rsid w:val="003577F1"/>
    <w:rsid w:val="00361CE4"/>
    <w:rsid w:val="003812E0"/>
    <w:rsid w:val="00385245"/>
    <w:rsid w:val="003D0AD0"/>
    <w:rsid w:val="003E2FFD"/>
    <w:rsid w:val="00410467"/>
    <w:rsid w:val="00425AC8"/>
    <w:rsid w:val="00485EC9"/>
    <w:rsid w:val="004A0578"/>
    <w:rsid w:val="004D4516"/>
    <w:rsid w:val="004E6476"/>
    <w:rsid w:val="005604A9"/>
    <w:rsid w:val="00561528"/>
    <w:rsid w:val="00570254"/>
    <w:rsid w:val="005A37E2"/>
    <w:rsid w:val="005A6BDF"/>
    <w:rsid w:val="005C572E"/>
    <w:rsid w:val="005E29FD"/>
    <w:rsid w:val="005E2DA8"/>
    <w:rsid w:val="00601312"/>
    <w:rsid w:val="006039A5"/>
    <w:rsid w:val="00616EB3"/>
    <w:rsid w:val="006419E3"/>
    <w:rsid w:val="006659E4"/>
    <w:rsid w:val="006B414C"/>
    <w:rsid w:val="006C2F50"/>
    <w:rsid w:val="006C3249"/>
    <w:rsid w:val="006F2650"/>
    <w:rsid w:val="006F35F4"/>
    <w:rsid w:val="006F7199"/>
    <w:rsid w:val="0070086E"/>
    <w:rsid w:val="007768AA"/>
    <w:rsid w:val="00777B41"/>
    <w:rsid w:val="007C015A"/>
    <w:rsid w:val="007C4BE8"/>
    <w:rsid w:val="007F0B04"/>
    <w:rsid w:val="007F2373"/>
    <w:rsid w:val="00821803"/>
    <w:rsid w:val="00835F94"/>
    <w:rsid w:val="00845C50"/>
    <w:rsid w:val="00852168"/>
    <w:rsid w:val="00886FE9"/>
    <w:rsid w:val="008B628C"/>
    <w:rsid w:val="008D2DB0"/>
    <w:rsid w:val="00945A0D"/>
    <w:rsid w:val="009552A5"/>
    <w:rsid w:val="009B0732"/>
    <w:rsid w:val="009D3296"/>
    <w:rsid w:val="00A72338"/>
    <w:rsid w:val="00AD2C46"/>
    <w:rsid w:val="00AF0035"/>
    <w:rsid w:val="00B0447E"/>
    <w:rsid w:val="00B111DD"/>
    <w:rsid w:val="00BB3785"/>
    <w:rsid w:val="00BC2EB2"/>
    <w:rsid w:val="00BC32D4"/>
    <w:rsid w:val="00BD14E7"/>
    <w:rsid w:val="00BE62B6"/>
    <w:rsid w:val="00C0639B"/>
    <w:rsid w:val="00C238F4"/>
    <w:rsid w:val="00C32DA6"/>
    <w:rsid w:val="00C33F90"/>
    <w:rsid w:val="00C359EE"/>
    <w:rsid w:val="00C922F9"/>
    <w:rsid w:val="00CB242C"/>
    <w:rsid w:val="00CE327D"/>
    <w:rsid w:val="00CE6C5E"/>
    <w:rsid w:val="00D538EE"/>
    <w:rsid w:val="00D6113A"/>
    <w:rsid w:val="00D86D6A"/>
    <w:rsid w:val="00D96BDE"/>
    <w:rsid w:val="00E02617"/>
    <w:rsid w:val="00E04255"/>
    <w:rsid w:val="00E24733"/>
    <w:rsid w:val="00E50629"/>
    <w:rsid w:val="00EA7232"/>
    <w:rsid w:val="00F0224A"/>
    <w:rsid w:val="00F141CD"/>
    <w:rsid w:val="00F216A3"/>
    <w:rsid w:val="00F23FD7"/>
    <w:rsid w:val="00F55BFD"/>
    <w:rsid w:val="00F60223"/>
    <w:rsid w:val="00F652D9"/>
    <w:rsid w:val="00F6576B"/>
    <w:rsid w:val="00F826A6"/>
    <w:rsid w:val="00F902F6"/>
    <w:rsid w:val="00FB2174"/>
    <w:rsid w:val="00FD05F0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5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E6C5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B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E6476"/>
    <w:rPr>
      <w:sz w:val="24"/>
      <w:szCs w:val="24"/>
    </w:rPr>
  </w:style>
  <w:style w:type="paragraph" w:customStyle="1" w:styleId="a1">
    <w:name w:val="Знак Знак Знак Знак Знак Знак Знак"/>
    <w:basedOn w:val="a"/>
    <w:link w:val="a0"/>
    <w:rsid w:val="004E647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semiHidden/>
    <w:rsid w:val="001A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WareZ Provider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www.PHILka.RU</dc:creator>
  <cp:lastModifiedBy>Ситилинк</cp:lastModifiedBy>
  <cp:revision>2</cp:revision>
  <cp:lastPrinted>2023-12-14T13:29:00Z</cp:lastPrinted>
  <dcterms:created xsi:type="dcterms:W3CDTF">2023-12-15T05:16:00Z</dcterms:created>
  <dcterms:modified xsi:type="dcterms:W3CDTF">2023-12-15T05:16:00Z</dcterms:modified>
</cp:coreProperties>
</file>