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2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1"/>
        <w:gridCol w:w="4851"/>
        <w:gridCol w:w="5958"/>
      </w:tblGrid>
      <w:tr w:rsidR="00327500" w:rsidRPr="00EE056E" w:rsidTr="00327500">
        <w:tc>
          <w:tcPr>
            <w:tcW w:w="485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327500" w:rsidRPr="00EE056E" w:rsidRDefault="00327500" w:rsidP="00327500">
            <w:pPr>
              <w:pStyle w:val="ab"/>
              <w:jc w:val="both"/>
              <w:rPr>
                <w:rFonts w:ascii="Times New Roman" w:hAnsi="Times New Roman"/>
                <w:caps w:val="0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caps w:val="0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caps w:val="0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caps w:val="0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>УТВЕРЖДАЮ</w:t>
            </w: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>Глава  Администрации  Сандатовского</w:t>
            </w: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>сельского поселения</w:t>
            </w: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caps w:val="0"/>
                <w:sz w:val="28"/>
                <w:szCs w:val="28"/>
              </w:rPr>
            </w:pP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 xml:space="preserve">  ____________Н.И.Сероштан</w:t>
            </w:r>
          </w:p>
          <w:p w:rsidR="00327500" w:rsidRPr="00327500" w:rsidRDefault="00327500" w:rsidP="00327500">
            <w:pPr>
              <w:pStyle w:val="ab"/>
              <w:jc w:val="both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      </w:t>
            </w:r>
          </w:p>
        </w:tc>
      </w:tr>
      <w:tr w:rsidR="00327500" w:rsidRPr="00E24BB5" w:rsidTr="00327500">
        <w:trPr>
          <w:trHeight w:val="3402"/>
        </w:trPr>
        <w:tc>
          <w:tcPr>
            <w:tcW w:w="15660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75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План </w:t>
            </w:r>
          </w:p>
          <w:p w:rsidR="00327500" w:rsidRPr="00327500" w:rsidRDefault="00327500" w:rsidP="003275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7500">
              <w:rPr>
                <w:rFonts w:ascii="Times New Roman" w:hAnsi="Times New Roman" w:cs="Times New Roman"/>
                <w:b/>
                <w:sz w:val="40"/>
                <w:szCs w:val="40"/>
              </w:rPr>
              <w:t>работы Малого совета по межэтническим отношениям при Администрации Сандатовс</w:t>
            </w:r>
            <w:r w:rsidR="006549DA">
              <w:rPr>
                <w:rFonts w:ascii="Times New Roman" w:hAnsi="Times New Roman" w:cs="Times New Roman"/>
                <w:b/>
                <w:sz w:val="40"/>
                <w:szCs w:val="40"/>
              </w:rPr>
              <w:t>кого сельского поселения на 2018</w:t>
            </w:r>
            <w:r w:rsidRPr="00327500">
              <w:rPr>
                <w:rFonts w:ascii="Times New Roman" w:hAnsi="Times New Roman" w:cs="Times New Roman"/>
                <w:b/>
                <w:sz w:val="40"/>
                <w:szCs w:val="40"/>
              </w:rPr>
              <w:t>год.</w:t>
            </w: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>с. Сандата</w:t>
            </w:r>
          </w:p>
        </w:tc>
      </w:tr>
    </w:tbl>
    <w:p w:rsidR="00327500" w:rsidRDefault="00327500" w:rsidP="002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500" w:rsidRDefault="00327500" w:rsidP="002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500" w:rsidRDefault="00327500" w:rsidP="002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500" w:rsidRDefault="00327500" w:rsidP="002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05"/>
        <w:tblW w:w="15593" w:type="dxa"/>
        <w:tblLook w:val="04A0"/>
      </w:tblPr>
      <w:tblGrid>
        <w:gridCol w:w="594"/>
        <w:gridCol w:w="5644"/>
        <w:gridCol w:w="4110"/>
        <w:gridCol w:w="5245"/>
      </w:tblGrid>
      <w:tr w:rsidR="00DC4577" w:rsidTr="00DC4577">
        <w:tc>
          <w:tcPr>
            <w:tcW w:w="594" w:type="dxa"/>
          </w:tcPr>
          <w:p w:rsidR="00DC4577" w:rsidRPr="00214920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5644" w:type="dxa"/>
          </w:tcPr>
          <w:p w:rsidR="00DC4577" w:rsidRPr="00214920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</w:tcPr>
          <w:p w:rsidR="00DC4577" w:rsidRPr="00214920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21492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245" w:type="dxa"/>
          </w:tcPr>
          <w:p w:rsidR="00DC4577" w:rsidRPr="00214920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C4577" w:rsidRPr="008A0A17" w:rsidTr="00DC4577">
        <w:trPr>
          <w:trHeight w:val="4095"/>
        </w:trPr>
        <w:tc>
          <w:tcPr>
            <w:tcW w:w="594" w:type="dxa"/>
            <w:tcBorders>
              <w:bottom w:val="single" w:sz="4" w:space="0" w:color="auto"/>
            </w:tcBorders>
          </w:tcPr>
          <w:p w:rsidR="00DC4577" w:rsidRPr="004402DF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  <w:tcBorders>
              <w:bottom w:val="single" w:sz="4" w:space="0" w:color="auto"/>
            </w:tcBorders>
          </w:tcPr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Малого межэтнического совета  при Администрации Сандатовского сельского поселения:</w:t>
            </w: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CE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257340" w:rsidRDefault="00DC4577" w:rsidP="00DC45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340">
              <w:rPr>
                <w:rFonts w:ascii="Times New Roman" w:eastAsia="Calibri" w:hAnsi="Times New Roman" w:cs="Times New Roman"/>
                <w:sz w:val="28"/>
                <w:szCs w:val="28"/>
              </w:rPr>
              <w:t>1. Об организации на территории Сандатовского сельского поселения системы профилактических мер, направленных на создание условий исключающих возможность криминального межнационального поведения подростков и молодёжи.</w:t>
            </w:r>
          </w:p>
          <w:p w:rsidR="00DC4577" w:rsidRPr="00257340" w:rsidRDefault="00DC4577" w:rsidP="00DC4577">
            <w:pPr>
              <w:shd w:val="clear" w:color="auto" w:fill="FFFFFF"/>
              <w:tabs>
                <w:tab w:val="left" w:pos="638"/>
              </w:tabs>
              <w:spacing w:before="100" w:beforeAutospacing="1" w:after="100" w:afterAutospacing="1"/>
              <w:ind w:right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340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Организация образовательного процесса с использованием культурно-исторических традиций, профилактика межэтнических конфликтов в учреждениях образования  на территории Сандатовского сельского поселения.</w:t>
            </w: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DC4577" w:rsidRPr="00C85CE5" w:rsidRDefault="00DC4577" w:rsidP="00DC4577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C85CE5">
              <w:rPr>
                <w:sz w:val="28"/>
                <w:szCs w:val="28"/>
              </w:rPr>
              <w:t>1. Отчет главы Сандатовского сельского поселения « О принятых мерах по гармонизации межэтнических отношений на территории поселения»</w:t>
            </w:r>
          </w:p>
          <w:p w:rsidR="00DC4577" w:rsidRPr="00C85CE5" w:rsidRDefault="00DC4577" w:rsidP="00DC4577">
            <w:pPr>
              <w:pStyle w:val="a5"/>
              <w:spacing w:line="276" w:lineRule="auto"/>
              <w:ind w:left="0" w:firstLine="540"/>
              <w:jc w:val="both"/>
              <w:rPr>
                <w:sz w:val="28"/>
                <w:szCs w:val="28"/>
              </w:rPr>
            </w:pPr>
          </w:p>
          <w:p w:rsidR="00DC4577" w:rsidRDefault="00DC4577" w:rsidP="00DC4577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C85CE5">
              <w:rPr>
                <w:sz w:val="28"/>
                <w:szCs w:val="28"/>
              </w:rPr>
              <w:t>2. Утверждение Плана работы Малого совета по ме</w:t>
            </w:r>
            <w:r>
              <w:rPr>
                <w:sz w:val="28"/>
                <w:szCs w:val="28"/>
              </w:rPr>
              <w:t>жнациональным отношениям на 2019</w:t>
            </w:r>
            <w:r w:rsidRPr="00C85CE5">
              <w:rPr>
                <w:sz w:val="28"/>
                <w:szCs w:val="28"/>
              </w:rPr>
              <w:t>год.</w:t>
            </w:r>
          </w:p>
          <w:p w:rsidR="00DC4577" w:rsidRPr="00C85CE5" w:rsidRDefault="00DC4577" w:rsidP="00DC4577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</w:p>
          <w:p w:rsidR="00DC4577" w:rsidRPr="00C85CE5" w:rsidRDefault="00DC4577" w:rsidP="00DC457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012064">
              <w:rPr>
                <w:sz w:val="28"/>
                <w:szCs w:val="28"/>
              </w:rPr>
              <w:t xml:space="preserve">. </w:t>
            </w:r>
            <w:r w:rsidRPr="00C85CE5">
              <w:rPr>
                <w:sz w:val="28"/>
                <w:szCs w:val="28"/>
              </w:rPr>
              <w:t>1. О проводимой работы учреждений культуры Сандатовского сельского поселения   направленных  на формирование культуры межнационального общения.</w:t>
            </w: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C4577" w:rsidRPr="00C85CE5" w:rsidRDefault="00DC4577" w:rsidP="00DC4577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полугодие</w:t>
            </w: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</w:t>
            </w:r>
            <w:r w:rsidRPr="00C85C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4577" w:rsidRPr="00C85CE5" w:rsidRDefault="00DC4577" w:rsidP="00DC4577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</w:t>
            </w:r>
            <w:r w:rsidRPr="00C85C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77" w:rsidRPr="00C85CE5" w:rsidRDefault="00DC4577" w:rsidP="00DC4577">
            <w:pPr>
              <w:tabs>
                <w:tab w:val="left" w:pos="1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 Администрации Сандатовского сельского поселения</w:t>
            </w: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Специалист  ЧС и ПБ Администрации Сандатовского сельского поселения</w:t>
            </w: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 Сандатовского сельского поселения</w:t>
            </w: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Специалист  ЧС и ПБ Администрации Сандатовского сельского поселения</w:t>
            </w: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</w:t>
            </w: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Сандатовского сельского поселения</w:t>
            </w: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Специалист  ЧС и ПБ Администрации Сандатовского сельского поселения</w:t>
            </w: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Сандатовского сельского поселения</w:t>
            </w: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Специалист  ЧС и ПБ Администрации Сандатовского сельского поселения</w:t>
            </w: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Сандатовского сельского поселения</w:t>
            </w:r>
          </w:p>
          <w:p w:rsidR="00DC4577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Специалист  ЧС и ПБ Администрации</w:t>
            </w: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</w:t>
            </w:r>
          </w:p>
          <w:p w:rsidR="00DC4577" w:rsidRPr="00C85CE5" w:rsidRDefault="00DC4577" w:rsidP="00DC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77" w:rsidRPr="008A0A17" w:rsidTr="00DC4577">
        <w:trPr>
          <w:trHeight w:val="13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C4577" w:rsidRPr="004402DF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bottom w:val="single" w:sz="4" w:space="0" w:color="auto"/>
            </w:tcBorders>
          </w:tcPr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постоянного мониторинга состояния межэтнических отношений в Сандатовском сельском поселении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C4577" w:rsidRPr="00C85CE5" w:rsidRDefault="00DC4577" w:rsidP="00DC4577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Специалист ЧС и ПБ Администрации  Сандатовского сельского поселения</w:t>
            </w: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77" w:rsidRPr="008A0A17" w:rsidTr="00DC4577">
        <w:trPr>
          <w:trHeight w:val="2412"/>
        </w:trPr>
        <w:tc>
          <w:tcPr>
            <w:tcW w:w="594" w:type="dxa"/>
            <w:tcBorders>
              <w:top w:val="single" w:sz="4" w:space="0" w:color="auto"/>
            </w:tcBorders>
          </w:tcPr>
          <w:p w:rsidR="00DC4577" w:rsidRPr="004402DF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577" w:rsidRPr="004402DF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4402DF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single" w:sz="4" w:space="0" w:color="auto"/>
            </w:tcBorders>
          </w:tcPr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«Воспитание молодежи </w:t>
            </w:r>
          </w:p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Сандатовского сельского поселения в традициях национальной культуры»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МБУК Сальского района «СДК Сандатовского сельского поселения»</w:t>
            </w:r>
          </w:p>
        </w:tc>
      </w:tr>
      <w:tr w:rsidR="00DC4577" w:rsidRPr="008A0A17" w:rsidTr="00DC4577">
        <w:trPr>
          <w:trHeight w:val="2402"/>
        </w:trPr>
        <w:tc>
          <w:tcPr>
            <w:tcW w:w="594" w:type="dxa"/>
          </w:tcPr>
          <w:p w:rsidR="00DC4577" w:rsidRPr="004402DF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</w:tcPr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 межэтнической ситуации и проводимой работе в сфере гармонизации межэтнических отношений на территории Сандатовском сельского поселения</w:t>
            </w:r>
          </w:p>
        </w:tc>
        <w:tc>
          <w:tcPr>
            <w:tcW w:w="4110" w:type="dxa"/>
          </w:tcPr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</w:p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МБУК Сальского района «СДК Сандатовского сельского поселения»</w:t>
            </w:r>
          </w:p>
        </w:tc>
      </w:tr>
      <w:tr w:rsidR="00DC4577" w:rsidRPr="008A0A17" w:rsidTr="00DC4577">
        <w:tc>
          <w:tcPr>
            <w:tcW w:w="594" w:type="dxa"/>
          </w:tcPr>
          <w:p w:rsidR="00DC4577" w:rsidRPr="004402DF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</w:tcPr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Администрации Сандатовского сельского поселения в области формирования религиозной терпимости, толерантности среди населения, противодействия экстремизма(сходы граждан, встречи)</w:t>
            </w:r>
          </w:p>
        </w:tc>
        <w:tc>
          <w:tcPr>
            <w:tcW w:w="4110" w:type="dxa"/>
          </w:tcPr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  <w:tr w:rsidR="00DC4577" w:rsidRPr="008A0A17" w:rsidTr="00DC4577">
        <w:tc>
          <w:tcPr>
            <w:tcW w:w="594" w:type="dxa"/>
          </w:tcPr>
          <w:p w:rsidR="00DC4577" w:rsidRPr="004402DF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</w:tcPr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О состоянии работы и принимаемых мерах, направленных на предупреждение конфликтных ситуаций в сфере межэтнических отношений на территории Сандатовского сельского поселения</w:t>
            </w:r>
          </w:p>
        </w:tc>
        <w:tc>
          <w:tcPr>
            <w:tcW w:w="4110" w:type="dxa"/>
          </w:tcPr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  <w:tr w:rsidR="00DC4577" w:rsidRPr="008A0A17" w:rsidTr="00DC4577">
        <w:tc>
          <w:tcPr>
            <w:tcW w:w="594" w:type="dxa"/>
          </w:tcPr>
          <w:p w:rsidR="00DC4577" w:rsidRPr="004402DF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</w:tcPr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О реализации комплексного плана действий по гармонизации межэтнических отношений по Сандатовскому сельскому поселению и предложения в план действий по гармонизации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межэтнических отношений на 2018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10" w:type="dxa"/>
          </w:tcPr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</w:tcPr>
          <w:p w:rsidR="00DC4577" w:rsidRPr="00C85CE5" w:rsidRDefault="00DC4577" w:rsidP="00DC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</w:tbl>
    <w:p w:rsidR="00214920" w:rsidRPr="008A0A17" w:rsidRDefault="004402DF" w:rsidP="002149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2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A7E84" w:rsidRDefault="00AA7E84" w:rsidP="00AA7E84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E5">
        <w:rPr>
          <w:rFonts w:ascii="Times New Roman" w:hAnsi="Times New Roman" w:cs="Times New Roman"/>
          <w:sz w:val="28"/>
          <w:szCs w:val="28"/>
        </w:rPr>
        <w:t>Специалист ЧС и ПБ Администрации</w:t>
      </w:r>
    </w:p>
    <w:p w:rsidR="00AA7E84" w:rsidRPr="00C85CE5" w:rsidRDefault="00AA7E84" w:rsidP="00AA7E84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E5">
        <w:rPr>
          <w:rFonts w:ascii="Times New Roman" w:hAnsi="Times New Roman" w:cs="Times New Roman"/>
          <w:sz w:val="28"/>
          <w:szCs w:val="28"/>
        </w:rPr>
        <w:t xml:space="preserve">  Сандатовского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_______Н.И.Сузая</w:t>
      </w:r>
    </w:p>
    <w:p w:rsidR="007D4C1D" w:rsidRPr="008A0A17" w:rsidRDefault="00AA7E84" w:rsidP="00AA7E84">
      <w:pPr>
        <w:tabs>
          <w:tab w:val="left" w:pos="3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214920" w:rsidRPr="008A0A17" w:rsidRDefault="00214920" w:rsidP="0021492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14920" w:rsidRPr="008A0A17" w:rsidSect="00712013">
      <w:pgSz w:w="16838" w:h="11906" w:orient="landscape"/>
      <w:pgMar w:top="568" w:right="678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A84" w:rsidRDefault="00586A84" w:rsidP="00AA7E84">
      <w:pPr>
        <w:spacing w:after="0" w:line="240" w:lineRule="auto"/>
      </w:pPr>
      <w:r>
        <w:separator/>
      </w:r>
    </w:p>
  </w:endnote>
  <w:endnote w:type="continuationSeparator" w:id="1">
    <w:p w:rsidR="00586A84" w:rsidRDefault="00586A84" w:rsidP="00AA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A84" w:rsidRDefault="00586A84" w:rsidP="00AA7E84">
      <w:pPr>
        <w:spacing w:after="0" w:line="240" w:lineRule="auto"/>
      </w:pPr>
      <w:r>
        <w:separator/>
      </w:r>
    </w:p>
  </w:footnote>
  <w:footnote w:type="continuationSeparator" w:id="1">
    <w:p w:rsidR="00586A84" w:rsidRDefault="00586A84" w:rsidP="00AA7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920"/>
    <w:rsid w:val="00012064"/>
    <w:rsid w:val="0006159A"/>
    <w:rsid w:val="000D5E20"/>
    <w:rsid w:val="00137023"/>
    <w:rsid w:val="00146424"/>
    <w:rsid w:val="001749D4"/>
    <w:rsid w:val="001A11C7"/>
    <w:rsid w:val="001A6A68"/>
    <w:rsid w:val="001D60CA"/>
    <w:rsid w:val="001D7E04"/>
    <w:rsid w:val="00214920"/>
    <w:rsid w:val="00257340"/>
    <w:rsid w:val="00262575"/>
    <w:rsid w:val="002670CE"/>
    <w:rsid w:val="00270EDC"/>
    <w:rsid w:val="00297DBF"/>
    <w:rsid w:val="00310D81"/>
    <w:rsid w:val="00327500"/>
    <w:rsid w:val="00343986"/>
    <w:rsid w:val="00354FDF"/>
    <w:rsid w:val="003E0301"/>
    <w:rsid w:val="00425CE1"/>
    <w:rsid w:val="004402DF"/>
    <w:rsid w:val="00445CB2"/>
    <w:rsid w:val="00467D76"/>
    <w:rsid w:val="00586A84"/>
    <w:rsid w:val="005C703B"/>
    <w:rsid w:val="005D299E"/>
    <w:rsid w:val="005D375C"/>
    <w:rsid w:val="005F4CE7"/>
    <w:rsid w:val="005F55A3"/>
    <w:rsid w:val="006549DA"/>
    <w:rsid w:val="006B3E77"/>
    <w:rsid w:val="006D6143"/>
    <w:rsid w:val="006E4795"/>
    <w:rsid w:val="00712013"/>
    <w:rsid w:val="007931E5"/>
    <w:rsid w:val="007C0701"/>
    <w:rsid w:val="007D4C1D"/>
    <w:rsid w:val="007D5FE7"/>
    <w:rsid w:val="00862AE9"/>
    <w:rsid w:val="0087368A"/>
    <w:rsid w:val="00877AA8"/>
    <w:rsid w:val="008A0A17"/>
    <w:rsid w:val="00925BD2"/>
    <w:rsid w:val="00991D79"/>
    <w:rsid w:val="009F0E6D"/>
    <w:rsid w:val="00A377BB"/>
    <w:rsid w:val="00A37942"/>
    <w:rsid w:val="00A75101"/>
    <w:rsid w:val="00A84FC6"/>
    <w:rsid w:val="00A92AB6"/>
    <w:rsid w:val="00AA7E84"/>
    <w:rsid w:val="00AC3498"/>
    <w:rsid w:val="00AC3635"/>
    <w:rsid w:val="00B168A8"/>
    <w:rsid w:val="00B54DC2"/>
    <w:rsid w:val="00B76F1A"/>
    <w:rsid w:val="00B824DF"/>
    <w:rsid w:val="00BA7EC4"/>
    <w:rsid w:val="00BC6EE5"/>
    <w:rsid w:val="00C1211E"/>
    <w:rsid w:val="00C155BE"/>
    <w:rsid w:val="00C85CE5"/>
    <w:rsid w:val="00D233E1"/>
    <w:rsid w:val="00D31686"/>
    <w:rsid w:val="00D723F0"/>
    <w:rsid w:val="00DC4577"/>
    <w:rsid w:val="00DF093E"/>
    <w:rsid w:val="00DF283C"/>
    <w:rsid w:val="00E45D99"/>
    <w:rsid w:val="00E51FD1"/>
    <w:rsid w:val="00E53F85"/>
    <w:rsid w:val="00E90D4D"/>
    <w:rsid w:val="00EA26C7"/>
    <w:rsid w:val="00EF3F95"/>
    <w:rsid w:val="00F45B48"/>
    <w:rsid w:val="00FB16EF"/>
    <w:rsid w:val="00FB5BD5"/>
    <w:rsid w:val="00FB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10D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310D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310D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A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7E84"/>
  </w:style>
  <w:style w:type="paragraph" w:styleId="a9">
    <w:name w:val="footer"/>
    <w:basedOn w:val="a"/>
    <w:link w:val="aa"/>
    <w:uiPriority w:val="99"/>
    <w:semiHidden/>
    <w:unhideWhenUsed/>
    <w:rsid w:val="00AA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E84"/>
  </w:style>
  <w:style w:type="paragraph" w:styleId="ab">
    <w:name w:val="Title"/>
    <w:basedOn w:val="a"/>
    <w:link w:val="ac"/>
    <w:qFormat/>
    <w:rsid w:val="00327500"/>
    <w:pPr>
      <w:spacing w:after="0" w:line="240" w:lineRule="auto"/>
      <w:jc w:val="center"/>
    </w:pPr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327500"/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33</cp:revision>
  <cp:lastPrinted>2018-05-21T05:18:00Z</cp:lastPrinted>
  <dcterms:created xsi:type="dcterms:W3CDTF">2013-07-30T07:17:00Z</dcterms:created>
  <dcterms:modified xsi:type="dcterms:W3CDTF">2018-05-21T05:21:00Z</dcterms:modified>
</cp:coreProperties>
</file>