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30" w:rsidRDefault="00A91C30" w:rsidP="00A91C30">
      <w:pPr>
        <w:jc w:val="right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Утверждаю:</w:t>
      </w:r>
    </w:p>
    <w:p w:rsidR="00A91C30" w:rsidRDefault="00A91C30" w:rsidP="00A91C30">
      <w:pPr>
        <w:jc w:val="right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Глава Сандатовского</w:t>
      </w:r>
    </w:p>
    <w:p w:rsidR="00A91C30" w:rsidRDefault="00A91C30" w:rsidP="00A91C30">
      <w:pPr>
        <w:jc w:val="right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сельского поселения</w:t>
      </w:r>
    </w:p>
    <w:p w:rsidR="00A91C30" w:rsidRDefault="00A91C30" w:rsidP="00A91C30">
      <w:pPr>
        <w:tabs>
          <w:tab w:val="left" w:pos="11674"/>
        </w:tabs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________Н.И.Сероштан</w:t>
      </w:r>
    </w:p>
    <w:p w:rsidR="0036350E" w:rsidRPr="00A91C30" w:rsidRDefault="0036350E" w:rsidP="0036350E">
      <w:pPr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  <w:r w:rsidRPr="00A91C30">
        <w:rPr>
          <w:rFonts w:ascii="Times New Roman" w:eastAsia="Times New Roman" w:hAnsi="Times New Roman" w:cs="Times New Roman"/>
          <w:b/>
          <w:kern w:val="2"/>
          <w:sz w:val="40"/>
          <w:szCs w:val="40"/>
        </w:rPr>
        <w:t>План</w:t>
      </w:r>
    </w:p>
    <w:p w:rsidR="008346A4" w:rsidRPr="00A91C30" w:rsidRDefault="001C111E" w:rsidP="00A91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мероприятий на  2016 год</w:t>
      </w:r>
      <w:r w:rsidR="0036350E" w:rsidRPr="00A91C30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36350E" w:rsidRPr="00A91C30">
        <w:rPr>
          <w:rFonts w:ascii="Times New Roman" w:hAnsi="Times New Roman" w:cs="Times New Roman"/>
          <w:b/>
          <w:kern w:val="2"/>
          <w:sz w:val="32"/>
          <w:szCs w:val="32"/>
        </w:rPr>
        <w:t xml:space="preserve"> </w:t>
      </w:r>
      <w:r w:rsidR="008346A4" w:rsidRPr="00A91C30">
        <w:rPr>
          <w:rFonts w:ascii="Times New Roman" w:hAnsi="Times New Roman" w:cs="Times New Roman"/>
          <w:b/>
          <w:sz w:val="32"/>
          <w:szCs w:val="32"/>
        </w:rPr>
        <w:t>в Сан</w:t>
      </w:r>
      <w:r w:rsidR="00A91C30">
        <w:rPr>
          <w:rFonts w:ascii="Times New Roman" w:hAnsi="Times New Roman" w:cs="Times New Roman"/>
          <w:b/>
          <w:sz w:val="32"/>
          <w:szCs w:val="32"/>
        </w:rPr>
        <w:t xml:space="preserve">датовском сельском поселении.          </w:t>
      </w:r>
    </w:p>
    <w:p w:rsidR="008346A4" w:rsidRDefault="008346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F02AA" w:rsidRDefault="006F02AA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Pr="008346A4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2126"/>
        <w:gridCol w:w="2552"/>
        <w:gridCol w:w="5386"/>
      </w:tblGrid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1C111E" w:rsidRDefault="00482832" w:rsidP="001C111E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  <w:p w:rsidR="00482832" w:rsidRPr="001C111E" w:rsidRDefault="00482832" w:rsidP="001C111E">
            <w:pPr>
              <w:tabs>
                <w:tab w:val="left" w:pos="76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1C111E" w:rsidRDefault="00482832" w:rsidP="001C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мероприятия</w:t>
            </w:r>
          </w:p>
          <w:p w:rsidR="00482832" w:rsidRPr="001C111E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832" w:rsidRPr="008346A4" w:rsidTr="0048283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Малого межэтнического совета  при Администрации Сандатовского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Глава Сандатовского 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ГО ЧС Администрации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Сандатовскогосельского поселения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AD" w:rsidRPr="00565CAD" w:rsidRDefault="00565CAD" w:rsidP="00565C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>Ежеквартально согласно  плана проводилось заседания20.02.2016г малого совета по межэтническим отношениям  на территории поселения, рассматриваемые вопросы:</w:t>
            </w:r>
          </w:p>
          <w:p w:rsidR="00565CAD" w:rsidRPr="00565CAD" w:rsidRDefault="00565CAD" w:rsidP="00565CAD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>1.Совершенствование механизмов обеспечения законности и правопорядка в сфере межнациональных отношений</w:t>
            </w:r>
            <w:r w:rsidRPr="005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Докладчик:</w:t>
            </w: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 xml:space="preserve"> Глава Сандатовского с/п – Н.И.Сероштан</w:t>
            </w:r>
          </w:p>
          <w:p w:rsidR="00565CAD" w:rsidRPr="00565CAD" w:rsidRDefault="00565CAD" w:rsidP="00565CAD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 xml:space="preserve">  2. 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      </w:r>
          </w:p>
          <w:p w:rsidR="00565CAD" w:rsidRPr="00565CAD" w:rsidRDefault="00565CAD" w:rsidP="00565C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 w:rsidP="00482832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rPr>
          <w:trHeight w:val="1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постоянного мониторинга состояния межэтнических отношений в Сандатовском сельском поселении.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ГО ЧС Администрации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Сандатовского</w:t>
            </w:r>
          </w:p>
          <w:p w:rsidR="00482832" w:rsidRPr="001C111E" w:rsidRDefault="00482832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565CAD" w:rsidRDefault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Проводился постоянный мониторинг состояния межэнациональных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      На территории поселения ведется мониторинг </w:t>
            </w:r>
            <w:r w:rsidRPr="00565CAD">
              <w:rPr>
                <w:rStyle w:val="FontStyle11"/>
                <w:rFonts w:cs="Times New Roman"/>
                <w:sz w:val="20"/>
                <w:szCs w:val="20"/>
              </w:rPr>
              <w:t xml:space="preserve">по профилактике межнациональных, межконфессиональных конфликтов в соответствии с </w:t>
            </w:r>
            <w:r w:rsidRPr="00565CAD">
              <w:rPr>
                <w:rStyle w:val="FontStyle11"/>
                <w:rFonts w:cs="Times New Roman"/>
                <w:sz w:val="20"/>
                <w:szCs w:val="20"/>
              </w:rPr>
              <w:lastRenderedPageBreak/>
              <w:t xml:space="preserve">перечнем показателей мониторинга; отчеты о результатах мониторинга по показателям ежеквартально предоставляются </w:t>
            </w: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>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</w:t>
            </w:r>
          </w:p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представителей этнических общин и землячеств Сандатовского  сельского поселения мероприятий : акций , фестивалей, конкурсов, соревнований , «круглых столов», пропагандирующих толерантность в молодежной среде.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D31C0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482832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6A" w:rsidRPr="001C111E" w:rsidRDefault="00202B6A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Default="00BD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 мая в СДК с. Сандата</w:t>
            </w:r>
            <w:r w:rsidRPr="006F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проведено информационное бюро «Разноцветный мир».</w:t>
            </w:r>
            <w:r w:rsidRPr="006F02AA">
              <w:rPr>
                <w:rFonts w:ascii="Times New Roman" w:hAnsi="Times New Roman" w:cs="Times New Roman"/>
                <w:sz w:val="20"/>
                <w:szCs w:val="20"/>
              </w:rPr>
              <w:t xml:space="preserve"> Собравшимся на мероприятие детям и подросткам ведущие рассказали о том, что, не смотря на разный цвет кожи, разное вероисповедание, внешний вид и многое другое отличающее людей друг от друга надо жить в мире и дружбе. Мероприятие посетили  30 человек. Это русские, турки-месхетинцы.</w:t>
            </w:r>
          </w:p>
          <w:p w:rsidR="00BC7A09" w:rsidRPr="00BC7A09" w:rsidRDefault="00BC7A09" w:rsidP="00BC7A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7A09">
              <w:rPr>
                <w:rFonts w:ascii="Times New Roman" w:hAnsi="Times New Roman"/>
                <w:b/>
                <w:sz w:val="20"/>
                <w:szCs w:val="20"/>
              </w:rPr>
              <w:t xml:space="preserve">20.07. Игра «Цветочная поляна толерантности». </w:t>
            </w:r>
            <w:r w:rsidRPr="00BC7A09">
              <w:rPr>
                <w:rFonts w:ascii="Times New Roman" w:hAnsi="Times New Roman"/>
                <w:i/>
                <w:sz w:val="20"/>
                <w:szCs w:val="20"/>
              </w:rPr>
              <w:t>(Толерантность).</w:t>
            </w:r>
            <w:r w:rsidRPr="00BC7A09">
              <w:rPr>
                <w:rFonts w:ascii="Times New Roman" w:hAnsi="Times New Roman"/>
                <w:sz w:val="20"/>
                <w:szCs w:val="20"/>
              </w:rPr>
              <w:t>Вначале беседы дети с ведущей в роли садовника попытались дать  определение слову толерантность. Ведущая произнесла вступительную речь о толерантности.</w:t>
            </w:r>
            <w:r w:rsidRPr="00BC7A09">
              <w:rPr>
                <w:rFonts w:ascii="Times New Roman" w:hAnsi="Times New Roman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A09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Что это умение терпеливо и дружелюбно  относиться к чужому мнению, взглядам, поведению, умение уважать, сострадать, дружить с другим человеком, не похожим на тебя. Затем ведущая пригласила всех в центр фойе на поляну и провела подвижные игры. Дети приняли участие в конкурсе «Пойми меня», где они как «слепой», «глухонемой» и «неподвижный» показывали предметы, которые были изображены на лепестках ромашки. Отгадывали названия сказок, отрывки которых были напечатаны на лепестках василька. </w:t>
            </w:r>
            <w:r w:rsidRPr="00BC7A09"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На мероприятии </w:t>
            </w:r>
            <w:r w:rsidRPr="00BC7A09"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присутствовало 48 человек.</w:t>
            </w:r>
          </w:p>
          <w:p w:rsidR="00BC7A09" w:rsidRPr="00565CAD" w:rsidRDefault="00BC7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 w:rsidP="00A91C30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 Сандатовском сельском поселении  по проблемам межэтнической толерантности и противодействию экстремизму</w:t>
            </w: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( сходы граждан, встречи).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В течение года:(ежемесячно)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1C111E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Глава Сандатовского </w:t>
            </w:r>
          </w:p>
          <w:p w:rsidR="00202B6A" w:rsidRPr="001C111E" w:rsidRDefault="00202B6A" w:rsidP="00202B6A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Специалист ГО ЧС  Администрации</w:t>
            </w: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Сандатовского сельского поселения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AD" w:rsidRPr="00565CAD" w:rsidRDefault="00565CAD" w:rsidP="00565C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проводятся  сходы  граждан  где поднимаются вопросы по проблемам межэтнической толерантности и противодействию экстремизму и терроризму. </w:t>
            </w:r>
          </w:p>
          <w:p w:rsidR="00565CAD" w:rsidRPr="00565CAD" w:rsidRDefault="00565CAD" w:rsidP="00565C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>- В целях укрепления мира и согласия между представителями разных национальностей проживающих на территории поселения, работниками учреждений культуры проведены</w:t>
            </w:r>
            <w:r w:rsidRPr="00565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культурно-просветительских мероприятий направленных на развитие толерантности.</w:t>
            </w: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832" w:rsidRPr="00565CAD" w:rsidRDefault="00565CAD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CAD">
              <w:rPr>
                <w:rFonts w:ascii="Times New Roman" w:hAnsi="Times New Roman" w:cs="Times New Roman"/>
                <w:sz w:val="20"/>
                <w:szCs w:val="20"/>
              </w:rPr>
              <w:t xml:space="preserve">  Конфликтов на национальной почве на территории поселения не зафиксировано. В ходе скоординированной  деятельности Администрации Сандатовского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      </w:r>
          </w:p>
          <w:p w:rsidR="00482832" w:rsidRPr="00565CAD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8B467F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библиотеке.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D31C0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202B6A" w:rsidRPr="007845F1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202B6A" w:rsidRDefault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6A" w:rsidRDefault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565CAD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посвященных воспитанию толерантности, укреплению активной гражданской позиции молодежи поселения.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7845F1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января книжная выставка – обзор </w:t>
            </w: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«Строим город толерантности»</w:t>
            </w: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(мл. и ср. шк. возр). Присутствовало 12 чел. На книжной выставке были представлены книги(12 кн.)   о дружбе, о доброте, о  взаимоотношениях между людьми, в частности между подростками, о сопереживании к чужой боли  и горю. Книги, представленные на книжной выставке учат детей доброте, честности и много другом. Было взято 10 кн. Также возле выставки была проведена беседа. В начале библиотекарь рассказала ребятам о понятии дружбы, о определении слова «дружба» (В.И.Даль). Вспомнили пословицы и поговорки о дружбе, послушали рассказы ребят о лучшем друге или подруге. Сделали вывод, что надежный фундамент дружбы – товарищество и бескорыстие.  Домашним заданием ребят было выучить стихотворение или посоветовать товарищам посмотреть любимый мультфильм о дружбе. Не думала, что это мероприятие вызовет такую бурю эмоций, вопросов у школьников, что все-таки не одни компьютерные игры и виртуальные знакомства у них в голове. Постарались вместе с ними найти ответы на волнующие их вопросы. Такие   как например, чья дружба сильнее – девочек или мальчиков? В конце мероприятия, мы с ребятами выработали 4 совета – как научиться дружить. Например, совет№1 если хочешь иметь хорошего друга, старайся сам стать лучше. Будь добрым и справедливым, честным и смелым.   </w:t>
            </w:r>
          </w:p>
          <w:p w:rsidR="001C111E" w:rsidRPr="00BD03A3" w:rsidRDefault="001C111E" w:rsidP="001C11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2832" w:rsidRPr="00BD03A3" w:rsidRDefault="00482832" w:rsidP="001C11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C125A4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патриотического мероприятий приуроченных к памятным датам в истории народов России: День Победы, День </w:t>
            </w: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День Российского флага, Дню единства.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D31C0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482832" w:rsidRPr="001C111E" w:rsidRDefault="00482832" w:rsidP="00202B6A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08.05. Праздничный концерт «Салют Победы!» к 71 годовщине Великой Победы.  </w:t>
            </w:r>
            <w:r w:rsidRPr="00BD03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(патриотическое воспитание).</w:t>
            </w:r>
          </w:p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концерте прозвучали песни о войне, детстве, любви и </w:t>
            </w: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других земных радостях, а также были исполнены танцы «Эх, путь-дорожка, фронтовая», «Морячки», «Эхо войны» и другие. В нём приняли участие : «Народный» хор, вокальный дуэт «ЛюбаВика», семейный вокально-хореографический ансамбль «Акварельки», солисты эстрадной группы «Калейдоскоп», разновозрастные группы танцевального ансамбля «Фонтан энергии», а также вокалисты из Калмыкии В. Марковский (с. Виноградное) и Е. Жукова </w:t>
            </w:r>
          </w:p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t>( с. Чапаевское). Вела концерт Зоя Светличная – режиссёр ДК.</w:t>
            </w:r>
          </w:p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концерте присутствовало 500 человек.</w:t>
            </w:r>
          </w:p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09.05. Митинг-реквием, посвящённый 71 годовщине Победы в Великой Отечественной войне. </w:t>
            </w:r>
            <w:r w:rsidRPr="00BD03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(патриотическое воспитание).</w:t>
            </w:r>
          </w:p>
          <w:p w:rsidR="00565CAD" w:rsidRPr="00BD03A3" w:rsidRDefault="00565CAD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sz w:val="20"/>
                <w:szCs w:val="20"/>
              </w:rPr>
              <w:t>Митинг-реквием состоялся у мемориального комплекса в честь погибших на войне односельчан. На митинге выступили: глава Сандатовского с.п. Н.И.Сероштан, директор СПК «Нива» И.С.Пестрецов, спциалист ЗАО «Дон-1» В.И.Харченко, директор школы №42 Фоменко Е.Н. и ветеран В.О.в Шматко М.Н. Дети прочли стихи, выпустили в воздух гелевые шары. Все присутствующие почтили минутой молчания павших на войне, а в завершении митинга исполнили песню «День Победы».</w:t>
            </w:r>
          </w:p>
          <w:p w:rsidR="00565CAD" w:rsidRDefault="00565CAD" w:rsidP="00565C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митинге присутствовало 600 человек.</w:t>
            </w:r>
          </w:p>
          <w:p w:rsidR="00BC7A09" w:rsidRPr="00BC7A09" w:rsidRDefault="00BC7A09" w:rsidP="00BC7A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C7A09">
              <w:rPr>
                <w:rFonts w:ascii="Times New Roman" w:hAnsi="Times New Roman"/>
                <w:b/>
                <w:sz w:val="20"/>
                <w:szCs w:val="20"/>
              </w:rPr>
              <w:t>12.06. Праздничное гуляние ко дню России «Россия – родина моя».</w:t>
            </w:r>
            <w:r w:rsidRPr="00BC7A09">
              <w:rPr>
                <w:rFonts w:ascii="Times New Roman" w:hAnsi="Times New Roman"/>
                <w:i/>
                <w:sz w:val="20"/>
                <w:szCs w:val="20"/>
              </w:rPr>
              <w:t xml:space="preserve"> (патриотическое воспитание)</w:t>
            </w:r>
          </w:p>
          <w:p w:rsidR="00BC7A09" w:rsidRPr="00BC7A09" w:rsidRDefault="00BC7A09" w:rsidP="00BC7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A09">
              <w:rPr>
                <w:rFonts w:ascii="Times New Roman" w:hAnsi="Times New Roman"/>
                <w:sz w:val="20"/>
                <w:szCs w:val="20"/>
              </w:rPr>
              <w:t xml:space="preserve">Открыли праздник ведущие - Анастасия Широкая (культорганизатор СДК), Наталья Дышлевая(балетмейстер СДК) и Катя Дышлевая –участница танцевальной группы </w:t>
            </w:r>
            <w:r w:rsidRPr="00BC7A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«Солнышко». Они сказали прекрасные слова о России. </w:t>
            </w:r>
          </w:p>
          <w:p w:rsidR="00BC7A09" w:rsidRPr="00BC7A09" w:rsidRDefault="00BC7A09" w:rsidP="00BC7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A09">
              <w:rPr>
                <w:rFonts w:ascii="Times New Roman" w:hAnsi="Times New Roman"/>
                <w:sz w:val="20"/>
                <w:szCs w:val="20"/>
              </w:rPr>
              <w:t>Яркий, зажигательный танец в цветах «триколора» исполнил танцевальный ансамбль «Фонтан энергии». Затем всех жителей с праздником поздравил Глава Администрации поселения – Н.И.Сероштан. Концертную программу продолжили вокалисты В.Курочкина, М.Сузая, Н. Божинский и танцевальный ансамбль «Фонтан энергии».</w:t>
            </w:r>
          </w:p>
          <w:p w:rsidR="00BC7A09" w:rsidRPr="00BC7A09" w:rsidRDefault="00BC7A09" w:rsidP="00BC7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A09">
              <w:rPr>
                <w:rFonts w:ascii="Times New Roman" w:hAnsi="Times New Roman"/>
                <w:sz w:val="20"/>
                <w:szCs w:val="20"/>
              </w:rPr>
              <w:t xml:space="preserve">Волнующим и интересным стал момент вручения 12 молодым сандатовцам паспорта гражданина Р.Ф. Их поздравил глава поселения Николай Иванович Сероштан, вручил в торжественной обстановке их первый официальный документ и памятные сувениры. Ребята выслушали в свой адрес напутственные слова и пожелания, замерли по команде «смирно» при исполнении государственного Гимна, торжественно произнесли слова клятвы Гражданина Российской Федерации.  С ответным словом от имени молодого поколения выступила Мушкарцева Наташа. Ведущие церемонии Анна Гуторова и Елена Комендантова  напомнили молодым гражданам и всем присутствующим основные права и обязанности каждого человека и гражданина, пожелали мира, здоровья и благополучия всем гостям.     </w:t>
            </w:r>
          </w:p>
          <w:p w:rsidR="00BC7A09" w:rsidRPr="00BC7A09" w:rsidRDefault="00BC7A09" w:rsidP="00BC7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7A09">
              <w:rPr>
                <w:rFonts w:ascii="Times New Roman" w:hAnsi="Times New Roman"/>
                <w:b/>
                <w:sz w:val="20"/>
                <w:szCs w:val="20"/>
              </w:rPr>
              <w:t>На празднике присутствовало 1500 человек.</w:t>
            </w:r>
          </w:p>
          <w:p w:rsidR="00565CAD" w:rsidRPr="00BD03A3" w:rsidRDefault="00565CAD" w:rsidP="00565C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 «Террорим – угроза общества» для молодёжи.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19.08. Познавательная программа для подростков ко дню Российского флага.</w:t>
            </w:r>
            <w:r w:rsidRPr="00BC7A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(Патриотическое воспитание).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 рассказала детям о том, что флаг один из символов России, о его цветах и их значении. В ходе  программы дети собирали флаг из пазлов, переносили флажок на скорость, передавали флажок по цепочке.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мероприятии присутствовало 42 человека.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D8F0F8"/>
              </w:rPr>
            </w:pP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19.08. Конкурс рисунков для детей и подростков «Под флагом России». </w:t>
            </w:r>
            <w:r w:rsidRPr="00BC7A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(Патриотическое воспитание).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проводился среди детей в преддверии Дня Российского флага. Главным условием конкурса было </w:t>
            </w:r>
            <w:r w:rsidRPr="00BC7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изображение на рисунке флага Р.Ф.. Юные художники нарисовали дома, детей с флагами и мн. др. Авторы лучших работ были отмечены призами.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конкурсе приняли участие 54 человека. 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20.08. Выставка рисунков «Под флагом России».</w:t>
            </w:r>
            <w:r w:rsidRPr="00BC7A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(Патриотическое воспитание).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была организована в фойе ДК. На стенде были размещены рисунки детей, принявших участие в конкурсе 19 августа.</w:t>
            </w:r>
          </w:p>
          <w:p w:rsidR="00BC7A09" w:rsidRPr="00BC7A09" w:rsidRDefault="00BC7A09" w:rsidP="00B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Выставку посетили 285 человек.</w:t>
            </w:r>
          </w:p>
          <w:p w:rsidR="00482832" w:rsidRPr="00BD03A3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BD03A3" w:rsidRDefault="0048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832" w:rsidRPr="00BD03A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C1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 Международного дня т</w:t>
            </w:r>
            <w:r w:rsidRPr="001C1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олерантности</w:t>
            </w:r>
            <w:r w:rsidRPr="001C1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7845F1" w:rsidRDefault="00482832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6A" w:rsidRPr="00784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202B6A" w:rsidRPr="001C111E" w:rsidRDefault="00202B6A" w:rsidP="00202B6A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832" w:rsidRPr="001C111E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BD03A3" w:rsidRDefault="00482832" w:rsidP="0056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32" w:rsidRPr="008346A4" w:rsidTr="004828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 w:rsidP="008B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Проведение мероприятий «По законам добрососедства» направленных на гармонизацию межэтнических отношений</w:t>
            </w:r>
            <w:r w:rsidRPr="001C111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1C111E" w:rsidRDefault="0048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D31C0" w:rsidRDefault="00202B6A" w:rsidP="00202B6A">
            <w:pPr>
              <w:tabs>
                <w:tab w:val="left" w:pos="7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СР «СДК Сандатовского с.п.»                            </w:t>
            </w:r>
          </w:p>
          <w:p w:rsidR="00482832" w:rsidRPr="001C111E" w:rsidRDefault="00482832" w:rsidP="008B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BD03A3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3A3" w:rsidRPr="00BD03A3" w:rsidRDefault="00BD03A3" w:rsidP="00BD0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</w:t>
            </w:r>
            <w:r w:rsidRPr="00BD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подрастающего поколения доброжелательности, толерантности. Созданы условия  для самореализации молодежи  и организации досуга.</w:t>
            </w:r>
          </w:p>
          <w:p w:rsidR="00BD03A3" w:rsidRPr="00BD03A3" w:rsidRDefault="00BD03A3" w:rsidP="00BD03A3">
            <w:pPr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3A3">
              <w:rPr>
                <w:rFonts w:ascii="Times New Roman" w:hAnsi="Times New Roman" w:cs="Times New Roman"/>
                <w:sz w:val="20"/>
                <w:szCs w:val="20"/>
              </w:rPr>
              <w:t>Одним из важнейших направлений в работе администрации Сандатовского сельского поселения является воспитание толерантного сознания подрастающего поколения и молодежи.</w:t>
            </w:r>
          </w:p>
          <w:p w:rsidR="00482832" w:rsidRPr="00BD03A3" w:rsidRDefault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32" w:rsidRPr="00BD03A3" w:rsidRDefault="00482832" w:rsidP="0048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6A4" w:rsidRPr="008346A4" w:rsidRDefault="008346A4" w:rsidP="008346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519" w:rsidRPr="008346A4" w:rsidRDefault="00566519">
      <w:pPr>
        <w:rPr>
          <w:rFonts w:ascii="Times New Roman" w:hAnsi="Times New Roman" w:cs="Times New Roman"/>
        </w:rPr>
      </w:pPr>
    </w:p>
    <w:sectPr w:rsidR="00566519" w:rsidRPr="008346A4" w:rsidSect="00A91C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46" w:rsidRDefault="00632646" w:rsidP="00A91C30">
      <w:pPr>
        <w:spacing w:after="0" w:line="240" w:lineRule="auto"/>
      </w:pPr>
      <w:r>
        <w:separator/>
      </w:r>
    </w:p>
  </w:endnote>
  <w:endnote w:type="continuationSeparator" w:id="1">
    <w:p w:rsidR="00632646" w:rsidRDefault="00632646" w:rsidP="00A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46" w:rsidRDefault="00632646" w:rsidP="00A91C30">
      <w:pPr>
        <w:spacing w:after="0" w:line="240" w:lineRule="auto"/>
      </w:pPr>
      <w:r>
        <w:separator/>
      </w:r>
    </w:p>
  </w:footnote>
  <w:footnote w:type="continuationSeparator" w:id="1">
    <w:p w:rsidR="00632646" w:rsidRDefault="00632646" w:rsidP="00A9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A4"/>
    <w:rsid w:val="0004133D"/>
    <w:rsid w:val="00074F04"/>
    <w:rsid w:val="00090587"/>
    <w:rsid w:val="00141251"/>
    <w:rsid w:val="001C111E"/>
    <w:rsid w:val="00202B6A"/>
    <w:rsid w:val="0036350E"/>
    <w:rsid w:val="00381DAD"/>
    <w:rsid w:val="003F067A"/>
    <w:rsid w:val="00427E4F"/>
    <w:rsid w:val="00467D0A"/>
    <w:rsid w:val="00482832"/>
    <w:rsid w:val="00493BBE"/>
    <w:rsid w:val="00554925"/>
    <w:rsid w:val="00565CAD"/>
    <w:rsid w:val="00566519"/>
    <w:rsid w:val="00601375"/>
    <w:rsid w:val="00632646"/>
    <w:rsid w:val="006F02AA"/>
    <w:rsid w:val="007845F1"/>
    <w:rsid w:val="00805E55"/>
    <w:rsid w:val="008346A4"/>
    <w:rsid w:val="00865503"/>
    <w:rsid w:val="00894626"/>
    <w:rsid w:val="008B467F"/>
    <w:rsid w:val="009D2C5E"/>
    <w:rsid w:val="00A91C30"/>
    <w:rsid w:val="00BC7A09"/>
    <w:rsid w:val="00BD03A3"/>
    <w:rsid w:val="00C125A4"/>
    <w:rsid w:val="00CC1A66"/>
    <w:rsid w:val="00D148C3"/>
    <w:rsid w:val="00D424EA"/>
    <w:rsid w:val="00D62F87"/>
    <w:rsid w:val="00E2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C30"/>
  </w:style>
  <w:style w:type="paragraph" w:styleId="a5">
    <w:name w:val="footer"/>
    <w:basedOn w:val="a"/>
    <w:link w:val="a6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C30"/>
  </w:style>
  <w:style w:type="paragraph" w:styleId="a7">
    <w:name w:val="List Paragraph"/>
    <w:basedOn w:val="a"/>
    <w:uiPriority w:val="34"/>
    <w:qFormat/>
    <w:rsid w:val="00482832"/>
    <w:pPr>
      <w:ind w:left="708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48283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DF30-1C59-4206-ABCC-9E81844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2016-06-02T05:24:00Z</cp:lastPrinted>
  <dcterms:created xsi:type="dcterms:W3CDTF">2016-01-27T05:54:00Z</dcterms:created>
  <dcterms:modified xsi:type="dcterms:W3CDTF">2016-09-26T07:39:00Z</dcterms:modified>
</cp:coreProperties>
</file>