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3" w:rsidRPr="00E74A63" w:rsidRDefault="00E74A63" w:rsidP="00E7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Российская Федерация</w:t>
      </w:r>
    </w:p>
    <w:p w:rsidR="00E74A63" w:rsidRPr="00E74A63" w:rsidRDefault="00E74A63" w:rsidP="00E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74A63" w:rsidRPr="00E74A63" w:rsidRDefault="00E74A63" w:rsidP="00E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A63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74A63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E74A63" w:rsidRPr="00E74A63" w:rsidRDefault="00E74A63" w:rsidP="00E74A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Администрация Сандатовского сельского поселения</w:t>
      </w:r>
    </w:p>
    <w:p w:rsidR="00E74A63" w:rsidRPr="00E74A63" w:rsidRDefault="00E74A63" w:rsidP="00E74A6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E74A63" w:rsidRPr="00E74A63" w:rsidRDefault="00E74A63" w:rsidP="00E74A63">
      <w:pPr>
        <w:pStyle w:val="1"/>
        <w:jc w:val="center"/>
        <w:rPr>
          <w:sz w:val="24"/>
          <w:szCs w:val="24"/>
        </w:rPr>
      </w:pPr>
    </w:p>
    <w:p w:rsidR="00E74A63" w:rsidRPr="00E74A63" w:rsidRDefault="00E74A63" w:rsidP="00E74A63">
      <w:pPr>
        <w:pStyle w:val="1"/>
        <w:jc w:val="center"/>
        <w:rPr>
          <w:sz w:val="24"/>
          <w:szCs w:val="24"/>
        </w:rPr>
      </w:pPr>
      <w:r w:rsidRPr="00E74A63">
        <w:rPr>
          <w:sz w:val="24"/>
          <w:szCs w:val="24"/>
        </w:rPr>
        <w:t>ПОСТАНОВЛЕНИЕ</w:t>
      </w:r>
    </w:p>
    <w:p w:rsidR="00E74A63" w:rsidRPr="00E74A63" w:rsidRDefault="00E74A63" w:rsidP="00E74A63">
      <w:pPr>
        <w:rPr>
          <w:rFonts w:ascii="Times New Roman" w:hAnsi="Times New Roman" w:cs="Times New Roman"/>
          <w:sz w:val="24"/>
          <w:szCs w:val="24"/>
        </w:rPr>
      </w:pPr>
    </w:p>
    <w:p w:rsidR="00E74A63" w:rsidRPr="00E74A63" w:rsidRDefault="00771AC9" w:rsidP="00E7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A63">
        <w:rPr>
          <w:rFonts w:ascii="Times New Roman" w:hAnsi="Times New Roman" w:cs="Times New Roman"/>
          <w:sz w:val="24"/>
          <w:szCs w:val="24"/>
        </w:rPr>
        <w:t>.10.</w:t>
      </w:r>
      <w:r w:rsidR="00E74A63" w:rsidRPr="00E74A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4A63" w:rsidRPr="00E74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E74A63" w:rsidRPr="00E74A63" w:rsidRDefault="00E74A63" w:rsidP="00E74A63">
      <w:pPr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с. Сандата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637"/>
      </w:tblGrid>
      <w:tr w:rsidR="00E74A63" w:rsidRPr="00E74A63" w:rsidTr="008C5040">
        <w:tc>
          <w:tcPr>
            <w:tcW w:w="5637" w:type="dxa"/>
          </w:tcPr>
          <w:p w:rsidR="00771AC9" w:rsidRDefault="00E74A63" w:rsidP="00E74A63">
            <w:pPr>
              <w:pStyle w:val="a4"/>
              <w:ind w:left="0"/>
            </w:pPr>
            <w:r w:rsidRPr="00E74A63">
              <w:t xml:space="preserve">      </w:t>
            </w:r>
            <w:r w:rsidR="00771AC9">
              <w:t>О внесении изменений в постановление Администрации Сандатовского сельского</w:t>
            </w:r>
          </w:p>
          <w:p w:rsidR="00E74A63" w:rsidRDefault="00771AC9" w:rsidP="00E74A63">
            <w:pPr>
              <w:pStyle w:val="a4"/>
              <w:ind w:left="0"/>
            </w:pPr>
            <w:r>
              <w:t xml:space="preserve"> поселения от 19.10.2016 №8 "</w:t>
            </w:r>
            <w:r w:rsidR="00E74A63" w:rsidRPr="00E74A63">
              <w:t xml:space="preserve">О создании </w:t>
            </w:r>
            <w:r w:rsidR="00E74A63">
              <w:t>координационной группы</w:t>
            </w:r>
          </w:p>
          <w:p w:rsidR="00E74A63" w:rsidRDefault="00E74A63" w:rsidP="00E74A63">
            <w:pPr>
              <w:pStyle w:val="a4"/>
              <w:ind w:left="0"/>
            </w:pPr>
            <w:r>
              <w:t>по вопросам, связанным с обеспечением</w:t>
            </w:r>
          </w:p>
          <w:p w:rsidR="00E74A63" w:rsidRPr="00E74A63" w:rsidRDefault="00E74A63" w:rsidP="00E74A63">
            <w:pPr>
              <w:pStyle w:val="a4"/>
              <w:ind w:left="0"/>
            </w:pPr>
            <w:r>
              <w:t>поступлений в бюджеты всех уровней и внебюджетные фонды</w:t>
            </w:r>
            <w:r w:rsidR="00771AC9">
              <w:t>"</w:t>
            </w:r>
          </w:p>
          <w:p w:rsidR="00E74A63" w:rsidRPr="00E74A63" w:rsidRDefault="00E74A63" w:rsidP="008C5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63" w:rsidRPr="00E74A63" w:rsidRDefault="00E74A63" w:rsidP="008C5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55F" w:rsidRDefault="00E7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координации действий и выработке решений по увеличению собираемости налогов и других обязательных платежей в бюджеты всех уровней и внебюджетные фонды,</w:t>
      </w:r>
    </w:p>
    <w:p w:rsidR="00E74A63" w:rsidRDefault="00E74A63" w:rsidP="00E7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координационной группе по вопросам, связанным с обеспечением поступлений в бюджеты всех уровней и внебюджетные фонды (приложение 1).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1AC9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состав координационной группы в согласованном с заинтересованными лицами составе (приложение 2).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начальника сектора</w:t>
      </w:r>
      <w:r w:rsidR="00EE0972"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EE0972">
        <w:rPr>
          <w:rFonts w:ascii="Times New Roman" w:hAnsi="Times New Roman" w:cs="Times New Roman"/>
          <w:sz w:val="24"/>
          <w:szCs w:val="24"/>
        </w:rPr>
        <w:t xml:space="preserve"> Администрации Сандатовского сельского поселения </w:t>
      </w:r>
      <w:proofErr w:type="spellStart"/>
      <w:r w:rsidR="00EE0972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EE0972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E0972" w:rsidRDefault="00EE0972" w:rsidP="00E7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74A63" w:rsidRDefault="00EE0972" w:rsidP="00EE0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Сандатовского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Н.И. Сероштан</w:t>
      </w: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shd w:val="clear" w:color="auto" w:fill="FFFFFF"/>
        <w:spacing w:before="278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1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Сандатовского сельского поселения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AC9">
        <w:rPr>
          <w:rFonts w:ascii="Times New Roman" w:eastAsia="Times New Roman" w:hAnsi="Times New Roman" w:cs="Times New Roman"/>
          <w:color w:val="000000"/>
          <w:sz w:val="24"/>
          <w:szCs w:val="24"/>
        </w:rPr>
        <w:t>21.10.2017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77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E0972" w:rsidRPr="00EE0972" w:rsidRDefault="00EE0972" w:rsidP="00EE0972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Координационной группе по вопросам, связанным с обеспечением</w:t>
      </w:r>
    </w:p>
    <w:p w:rsidR="00EE0972" w:rsidRPr="00EE0972" w:rsidRDefault="00EE0972" w:rsidP="00EE0972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поступлений в бюджеты всех уровней и внебюджетные фонды.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1 .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 группа при Администрации Сандатовского сельского поселения по вопросам, связанным   с   обеспечением   поступлений в   бюджеты всех уровней и</w:t>
      </w:r>
    </w:p>
    <w:p w:rsidR="00EE0972" w:rsidRPr="00EE0972" w:rsidRDefault="00EE0972" w:rsidP="00EE0972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внебюджетные фонды (далее по тексту Координационная группа) является консультативным органом, созданным в целях координации усилий Администрации Сандатовского сельского поселения и других органов, контролирующих налоговый процесс, выработки ими совместных взаимосвязанных мер по преодолению платежного кризиса.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Координационная группа руководствуется Конституцией РФ, Федеральными законами, Указами и распоряжениями Президента РФ, постановлениями и распоряжениями Правительства РФ, Областными законами, решениями Законодательного Собрания, постановлениями Администрации (Губернатора) области, решениями Собрания депутатов Сандатовского сельского поселения, постановлениями Администрации Сандатовского сельского поселения, настоящим Положением.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целями и задачами Координационной группы её функциями являются:</w:t>
      </w:r>
    </w:p>
    <w:p w:rsidR="00EE0972" w:rsidRPr="00EE0972" w:rsidRDefault="00EE0972" w:rsidP="00EE0972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общих решений на местном уровне о совместных мерах Администрации Сандатовского сельского поселения, ИФНС №16 по  Ростовской области и других органов, контролирующих поступления в бюджет по сокращению задолженности предприятий и организаций разным уровням бюджетов;</w:t>
      </w:r>
    </w:p>
    <w:p w:rsidR="00EE0972" w:rsidRPr="00EE0972" w:rsidRDefault="00EE0972" w:rsidP="00EE0972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предложений главе Администрации Сандатовского сельского поселения, направленных на улучшение собираемости налогов;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проблем неплатежей конкретных предприятий-недоимщиков,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поступления которых существенно влияют на формирование доходной части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бюджета;</w:t>
      </w:r>
    </w:p>
    <w:p w:rsidR="00EE0972" w:rsidRPr="00EE0972" w:rsidRDefault="00EE0972" w:rsidP="00EE0972">
      <w:pPr>
        <w:shd w:val="clear" w:color="auto" w:fill="FFFFFF"/>
        <w:tabs>
          <w:tab w:val="left" w:pos="154"/>
        </w:tabs>
        <w:spacing w:line="36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предварительное, до вынесения на заседание Собрания депутатов Сандатовского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сельского поселения, рассмотрение вопросов о возможности предоставления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налоговых льгот предприятиям и организациям.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 группа имеет право</w:t>
      </w:r>
      <w:r w:rsidR="00690A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на свои заседания руководителей предприятий, организаций 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учреждений независимо от форм собственности по вопросам деятельности группы;</w:t>
      </w:r>
    </w:p>
    <w:p w:rsidR="00EE0972" w:rsidRPr="00EE0972" w:rsidRDefault="00EE0972" w:rsidP="00EE0972">
      <w:pPr>
        <w:shd w:val="clear" w:color="auto" w:fill="FFFFFF"/>
        <w:tabs>
          <w:tab w:val="left" w:pos="250"/>
        </w:tabs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информацию вышеуказанных руководителей о выполнении ими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обязанностей по соблюдению налогового законодательства;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информацию работников ИФНС №16 по Ростовской области о работе по собираемости налогов, мерах по повышению эффективности этой работы;</w:t>
      </w:r>
    </w:p>
    <w:p w:rsidR="00EE0972" w:rsidRPr="00EE0972" w:rsidRDefault="00EE0972" w:rsidP="00EE0972">
      <w:pPr>
        <w:shd w:val="clear" w:color="auto" w:fill="FFFFFF"/>
        <w:tabs>
          <w:tab w:val="left" w:pos="154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от предприятий, организаций, учреждений предоставления необходимой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Координационной группе информации.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Координационной группы является глава Администрации Сандатовского сельского поселения.</w:t>
      </w:r>
    </w:p>
    <w:p w:rsidR="00EE0972" w:rsidRPr="00EE0972" w:rsidRDefault="00EE0972" w:rsidP="00690A5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6.Состав Координационной группы утверждается постановлением Администрации Сандатовского сельского поселения.</w:t>
      </w:r>
      <w:r w:rsidR="00690A52">
        <w:rPr>
          <w:rFonts w:ascii="Times New Roman" w:hAnsi="Times New Roman" w:cs="Times New Roman"/>
          <w:sz w:val="24"/>
          <w:szCs w:val="24"/>
        </w:rPr>
        <w:t xml:space="preserve"> 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Координационной      группы      участвуют      в      его      работе , на не</w:t>
      </w:r>
      <w:r w:rsidR="0077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освобожденной основе.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Координационной группы являются ее заседания, которые созываются ее председателем.</w:t>
      </w:r>
    </w:p>
    <w:p w:rsidR="00EE0972" w:rsidRDefault="00771AC9" w:rsidP="00EE0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E0972" w:rsidRPr="00EE09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972"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Координационной группы оформляются протоколами, подписываются руководителем, носят рекомендательный характер, при необходимости они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выработки проектов постановлений и распоряжений Администрации Сандатовского сельского поселения.</w:t>
      </w:r>
    </w:p>
    <w:p w:rsidR="003B2EB0" w:rsidRDefault="003B2EB0" w:rsidP="00EE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9.Координационная группа проводит заседания по мере </w:t>
      </w:r>
      <w:r w:rsidR="00690A5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необходимости, но не реже чем 1 раз в квартал.</w:t>
      </w: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rPr>
          <w:rFonts w:ascii="Times New Roman" w:hAnsi="Times New Roman" w:cs="Times New Roman"/>
          <w:sz w:val="24"/>
          <w:szCs w:val="24"/>
        </w:rPr>
        <w:sectPr w:rsidR="00EE0972" w:rsidRPr="00EE0972">
          <w:pgSz w:w="11645" w:h="16570"/>
          <w:pgMar w:top="442" w:right="1075" w:bottom="595" w:left="1450" w:header="720" w:footer="720" w:gutter="0"/>
          <w:cols w:space="60"/>
          <w:noEndnote/>
        </w:sectPr>
      </w:pPr>
    </w:p>
    <w:p w:rsidR="00EE0972" w:rsidRPr="00EE0972" w:rsidRDefault="00EE0972" w:rsidP="00EE0972">
      <w:pPr>
        <w:shd w:val="clear" w:color="auto" w:fill="FFFFFF"/>
        <w:spacing w:before="557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lastRenderedPageBreak/>
        <w:t>Приложение 2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 постановлению Администрации</w:t>
      </w:r>
    </w:p>
    <w:p w:rsidR="00EE0972" w:rsidRPr="00EE0972" w:rsidRDefault="00EE0972" w:rsidP="00EE09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Сандатовского сельского поселения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 w:rsidR="00690A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21</w:t>
      </w: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.10.201</w:t>
      </w:r>
      <w:r w:rsidR="00690A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№ </w:t>
      </w:r>
      <w:r w:rsidR="00690A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93</w:t>
      </w:r>
    </w:p>
    <w:p w:rsidR="00EE0972" w:rsidRPr="00EE0972" w:rsidRDefault="00EE0972" w:rsidP="00EE0972">
      <w:pPr>
        <w:shd w:val="clear" w:color="auto" w:fill="FFFFFF"/>
        <w:spacing w:before="557" w:line="360" w:lineRule="auto"/>
        <w:ind w:left="2755" w:right="461" w:hanging="2035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Состав координационной группы но вопросам собираемости налогов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обязательных платежей.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Руководитель координационной группы: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Сероштан Н.И.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   Глава   Администрации   Сандатовского   сельского   поселения,</w:t>
      </w:r>
      <w:r w:rsidRPr="00EE0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координационной группы:</w:t>
      </w:r>
    </w:p>
    <w:p w:rsidR="00EE0972" w:rsidRPr="00EE0972" w:rsidRDefault="00EE0972" w:rsidP="00EE0972">
      <w:pPr>
        <w:shd w:val="clear" w:color="auto" w:fill="FFFFFF"/>
        <w:tabs>
          <w:tab w:val="left" w:pos="2131"/>
        </w:tabs>
        <w:spacing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Серик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en-US"/>
        </w:rPr>
        <w:t>E</w:t>
      </w:r>
      <w:r w:rsidRPr="00EE09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.Н.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 начальник сектора экономики и финансов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Колиева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Л.Д.</w:t>
      </w:r>
      <w:r w:rsidR="0069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 ведущий специалист - главный бухгалтер</w:t>
      </w:r>
    </w:p>
    <w:p w:rsidR="00EE0972" w:rsidRPr="00EE0972" w:rsidRDefault="00690A5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Харченко Ю.Ю.  </w:t>
      </w:r>
      <w:r w:rsidR="00EE0972" w:rsidRPr="00EE0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- ведущий специалист - экономист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Венецкая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Н.А..       </w:t>
      </w:r>
      <w:r w:rsidR="00690A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</w:t>
      </w:r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- ведущий специалист по земельным и имущественным отношениям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972" w:rsidRPr="00EE0972" w:rsidRDefault="00EE0972" w:rsidP="00EE0972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972" w:rsidRPr="00EE0972" w:rsidSect="00E331BC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00B6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4A63"/>
    <w:rsid w:val="003B2EB0"/>
    <w:rsid w:val="00690A52"/>
    <w:rsid w:val="00771AC9"/>
    <w:rsid w:val="00B016F0"/>
    <w:rsid w:val="00C5555F"/>
    <w:rsid w:val="00E331BC"/>
    <w:rsid w:val="00E74A63"/>
    <w:rsid w:val="00E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5F"/>
  </w:style>
  <w:style w:type="paragraph" w:styleId="1">
    <w:name w:val="heading 1"/>
    <w:basedOn w:val="a"/>
    <w:next w:val="a"/>
    <w:link w:val="10"/>
    <w:uiPriority w:val="99"/>
    <w:qFormat/>
    <w:rsid w:val="00E74A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A63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E74A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74A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4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2017-10-23T13:35:00Z</cp:lastPrinted>
  <dcterms:created xsi:type="dcterms:W3CDTF">2016-11-21T12:36:00Z</dcterms:created>
  <dcterms:modified xsi:type="dcterms:W3CDTF">2017-10-23T13:37:00Z</dcterms:modified>
</cp:coreProperties>
</file>